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305" w:rsidRPr="00151667" w:rsidRDefault="00F75112" w:rsidP="00151667">
      <w:pPr>
        <w:pStyle w:val="Heading2"/>
        <w:shd w:val="clear" w:color="auto" w:fill="FFFFFF" w:themeFill="background1"/>
        <w:bidi/>
        <w:spacing w:before="300" w:beforeAutospacing="0" w:after="150" w:afterAutospacing="0"/>
        <w:jc w:val="both"/>
        <w:rPr>
          <w:rFonts w:ascii="IRANSans" w:hAnsi="IRANSans" w:cs="B Nazanin"/>
          <w:b w:val="0"/>
          <w:bCs w:val="0"/>
          <w:sz w:val="24"/>
          <w:szCs w:val="24"/>
          <w:rtl/>
        </w:rPr>
      </w:pPr>
      <w:r w:rsidRPr="00151667">
        <w:rPr>
          <w:rFonts w:ascii="IRANSans" w:hAnsi="IRANSans" w:cs="B Nazanin"/>
          <w:sz w:val="24"/>
          <w:szCs w:val="24"/>
          <w:shd w:val="clear" w:color="auto" w:fill="FFFFFF"/>
          <w:rtl/>
        </w:rPr>
        <w:t>پرخاشگری</w:t>
      </w:r>
      <w:r w:rsidRPr="00151667">
        <w:rPr>
          <w:rFonts w:ascii="IRANSans" w:hAnsi="IRANSans" w:cs="B Nazanin"/>
          <w:b w:val="0"/>
          <w:bCs w:val="0"/>
          <w:sz w:val="24"/>
          <w:szCs w:val="24"/>
          <w:shd w:val="clear" w:color="auto" w:fill="FFFFFF"/>
          <w:rtl/>
        </w:rPr>
        <w:t xml:space="preserve"> می‌تواند باعث آسیب رساندن به دیگران از نظر عاطفی و جسمی بشود. با پرخاش کردن، اطرافیان با حرفها یا حرکات بدون کنترل فرد</w:t>
      </w:r>
      <w:r w:rsidR="00151667">
        <w:rPr>
          <w:rFonts w:ascii="IRANSans" w:hAnsi="IRANSans" w:cs="B Nazanin"/>
          <w:b w:val="0"/>
          <w:bCs w:val="0"/>
          <w:sz w:val="24"/>
          <w:szCs w:val="24"/>
          <w:shd w:val="clear" w:color="auto" w:fill="FFFFFF"/>
          <w:rtl/>
        </w:rPr>
        <w:t xml:space="preserve"> دچار آسیب روحی و جسمی می‌شوند.</w:t>
      </w:r>
      <w:r w:rsidR="00151667">
        <w:rPr>
          <w:rFonts w:ascii="IRANSans" w:hAnsi="IRANSans" w:cs="B Nazanin" w:hint="cs"/>
          <w:b w:val="0"/>
          <w:bCs w:val="0"/>
          <w:sz w:val="24"/>
          <w:szCs w:val="24"/>
          <w:shd w:val="clear" w:color="auto" w:fill="FFFFFF"/>
          <w:rtl/>
        </w:rPr>
        <w:t xml:space="preserve"> </w:t>
      </w:r>
      <w:r w:rsidRPr="00151667">
        <w:rPr>
          <w:rFonts w:ascii="IRANSans" w:hAnsi="IRANSans" w:cs="B Nazanin"/>
          <w:b w:val="0"/>
          <w:bCs w:val="0"/>
          <w:sz w:val="24"/>
          <w:szCs w:val="24"/>
          <w:shd w:val="clear" w:color="auto" w:fill="FFFFFF"/>
          <w:rtl/>
        </w:rPr>
        <w:t>البته گاهی همه‌ی افراد، رفتارهای پرخاشگرانه‌ای از خود نشان می‌دهند که طبیعی است، اما زمانی که به</w:t>
      </w:r>
      <w:r w:rsidR="00151667">
        <w:rPr>
          <w:rFonts w:ascii="IRANSans" w:hAnsi="IRANSans" w:cs="B Nazanin" w:hint="cs"/>
          <w:b w:val="0"/>
          <w:bCs w:val="0"/>
          <w:sz w:val="24"/>
          <w:szCs w:val="24"/>
          <w:shd w:val="clear" w:color="auto" w:fill="FFFFFF"/>
          <w:rtl/>
        </w:rPr>
        <w:t xml:space="preserve"> </w:t>
      </w:r>
      <w:r w:rsidRPr="00151667">
        <w:rPr>
          <w:rFonts w:ascii="IRANSans" w:hAnsi="IRANSans" w:cs="B Nazanin"/>
          <w:b w:val="0"/>
          <w:bCs w:val="0"/>
          <w:sz w:val="24"/>
          <w:szCs w:val="24"/>
          <w:shd w:val="clear" w:color="auto" w:fill="FFFFFF"/>
          <w:rtl/>
        </w:rPr>
        <w:t>صورت مکرر رخ بدهد، مراجعه به پزشک لازم می‌شود</w:t>
      </w:r>
      <w:r w:rsidR="00834305" w:rsidRPr="00151667">
        <w:rPr>
          <w:rFonts w:ascii="IRANSans" w:hAnsi="IRANSans" w:cs="B Nazanin" w:hint="cs"/>
          <w:b w:val="0"/>
          <w:bCs w:val="0"/>
          <w:sz w:val="24"/>
          <w:szCs w:val="24"/>
          <w:shd w:val="clear" w:color="auto" w:fill="FFFFFF"/>
          <w:rtl/>
        </w:rPr>
        <w:t>.</w:t>
      </w:r>
    </w:p>
    <w:p w:rsidR="00F75112" w:rsidRPr="00151667" w:rsidRDefault="00F75112" w:rsidP="00151667">
      <w:pPr>
        <w:pStyle w:val="Heading2"/>
        <w:shd w:val="clear" w:color="auto" w:fill="FFFFFF" w:themeFill="background1"/>
        <w:bidi/>
        <w:spacing w:before="300" w:beforeAutospacing="0" w:after="150" w:afterAutospacing="0"/>
        <w:jc w:val="both"/>
        <w:rPr>
          <w:rFonts w:ascii="IRANSans" w:hAnsi="IRANSans" w:cs="B Nazanin"/>
          <w:sz w:val="24"/>
          <w:szCs w:val="24"/>
        </w:rPr>
      </w:pPr>
      <w:r w:rsidRPr="00151667">
        <w:rPr>
          <w:rFonts w:ascii="IRANSans" w:hAnsi="IRANSans" w:cs="B Nazanin"/>
          <w:sz w:val="24"/>
          <w:szCs w:val="24"/>
          <w:rtl/>
        </w:rPr>
        <w:t>دلایل بسیاری می‌تواند موجبات پرخاشگری را فراهم کند</w:t>
      </w:r>
      <w:r w:rsidR="00834305" w:rsidRPr="00151667">
        <w:rPr>
          <w:rFonts w:ascii="IRANSans" w:hAnsi="IRANSans" w:cs="B Nazanin" w:hint="cs"/>
          <w:sz w:val="24"/>
          <w:szCs w:val="24"/>
          <w:rtl/>
        </w:rPr>
        <w:t>:</w:t>
      </w:r>
    </w:p>
    <w:p w:rsidR="00F75112" w:rsidRPr="00151667" w:rsidRDefault="00F75112" w:rsidP="00151667">
      <w:pPr>
        <w:pStyle w:val="ListParagraph"/>
        <w:numPr>
          <w:ilvl w:val="0"/>
          <w:numId w:val="3"/>
        </w:numPr>
        <w:shd w:val="clear" w:color="auto" w:fill="FFFFFF" w:themeFill="background1"/>
        <w:spacing w:before="100" w:beforeAutospacing="1" w:after="150"/>
        <w:jc w:val="both"/>
        <w:rPr>
          <w:rFonts w:ascii="IRANSans" w:hAnsi="IRANSans" w:cs="B Nazanin"/>
        </w:rPr>
      </w:pPr>
      <w:r w:rsidRPr="00151667">
        <w:rPr>
          <w:rFonts w:ascii="IRANSans" w:hAnsi="IRANSans" w:cs="B Nazanin"/>
          <w:rtl/>
        </w:rPr>
        <w:t>وضعیت سلامت جسمی؛</w:t>
      </w:r>
    </w:p>
    <w:p w:rsidR="00F75112" w:rsidRPr="00151667" w:rsidRDefault="00F75112" w:rsidP="00151667">
      <w:pPr>
        <w:pStyle w:val="ListParagraph"/>
        <w:numPr>
          <w:ilvl w:val="0"/>
          <w:numId w:val="3"/>
        </w:numPr>
        <w:shd w:val="clear" w:color="auto" w:fill="FFFFFF" w:themeFill="background1"/>
        <w:spacing w:before="100" w:beforeAutospacing="1" w:after="150"/>
        <w:jc w:val="both"/>
        <w:rPr>
          <w:rFonts w:ascii="IRANSans" w:hAnsi="IRANSans" w:cs="B Nazanin"/>
        </w:rPr>
      </w:pPr>
      <w:r w:rsidRPr="00151667">
        <w:rPr>
          <w:rFonts w:ascii="IRANSans" w:hAnsi="IRANSans" w:cs="B Nazanin"/>
          <w:rtl/>
        </w:rPr>
        <w:t>وضعیت</w:t>
      </w:r>
      <w:r w:rsidRPr="00151667">
        <w:rPr>
          <w:rFonts w:ascii="IRANSans" w:hAnsi="IRANSans" w:cs="B Nazanin"/>
        </w:rPr>
        <w:t> </w:t>
      </w:r>
      <w:hyperlink r:id="rId8" w:history="1">
        <w:r w:rsidRPr="00151667">
          <w:rPr>
            <w:rFonts w:ascii="IRANSans" w:hAnsi="IRANSans" w:cs="B Nazanin"/>
            <w:rtl/>
          </w:rPr>
          <w:t>سلامت روحی</w:t>
        </w:r>
      </w:hyperlink>
      <w:r w:rsidRPr="00151667">
        <w:rPr>
          <w:rFonts w:ascii="IRANSans" w:hAnsi="IRANSans" w:cs="B Nazanin"/>
          <w:rtl/>
        </w:rPr>
        <w:t>؛</w:t>
      </w:r>
    </w:p>
    <w:p w:rsidR="00F75112" w:rsidRPr="00151667" w:rsidRDefault="00F75112" w:rsidP="00151667">
      <w:pPr>
        <w:pStyle w:val="ListParagraph"/>
        <w:numPr>
          <w:ilvl w:val="0"/>
          <w:numId w:val="3"/>
        </w:numPr>
        <w:shd w:val="clear" w:color="auto" w:fill="FFFFFF" w:themeFill="background1"/>
        <w:spacing w:before="100" w:beforeAutospacing="1" w:after="150"/>
        <w:jc w:val="both"/>
        <w:rPr>
          <w:rFonts w:ascii="IRANSans" w:hAnsi="IRANSans" w:cs="B Nazanin"/>
        </w:rPr>
      </w:pPr>
      <w:r w:rsidRPr="00151667">
        <w:rPr>
          <w:rFonts w:ascii="IRANSans" w:hAnsi="IRANSans" w:cs="B Nazanin"/>
          <w:rtl/>
        </w:rPr>
        <w:t>ساختار خانواده؛</w:t>
      </w:r>
    </w:p>
    <w:p w:rsidR="00F75112" w:rsidRPr="00151667" w:rsidRDefault="00F75112" w:rsidP="00151667">
      <w:pPr>
        <w:pStyle w:val="ListParagraph"/>
        <w:numPr>
          <w:ilvl w:val="0"/>
          <w:numId w:val="3"/>
        </w:numPr>
        <w:shd w:val="clear" w:color="auto" w:fill="FFFFFF" w:themeFill="background1"/>
        <w:spacing w:before="100" w:beforeAutospacing="1" w:after="150"/>
        <w:jc w:val="both"/>
        <w:rPr>
          <w:rFonts w:ascii="IRANSans" w:hAnsi="IRANSans" w:cs="B Nazanin"/>
        </w:rPr>
      </w:pPr>
      <w:r w:rsidRPr="00151667">
        <w:rPr>
          <w:rFonts w:ascii="IRANSans" w:hAnsi="IRANSans" w:cs="B Nazanin"/>
          <w:rtl/>
        </w:rPr>
        <w:t>روابط با دیگران؛</w:t>
      </w:r>
    </w:p>
    <w:p w:rsidR="00F75112" w:rsidRPr="00151667" w:rsidRDefault="00F75112" w:rsidP="00151667">
      <w:pPr>
        <w:pStyle w:val="ListParagraph"/>
        <w:numPr>
          <w:ilvl w:val="0"/>
          <w:numId w:val="3"/>
        </w:numPr>
        <w:shd w:val="clear" w:color="auto" w:fill="FFFFFF" w:themeFill="background1"/>
        <w:spacing w:before="100" w:beforeAutospacing="1" w:after="150"/>
        <w:jc w:val="both"/>
        <w:rPr>
          <w:rFonts w:ascii="IRANSans" w:hAnsi="IRANSans" w:cs="B Nazanin"/>
        </w:rPr>
      </w:pPr>
      <w:r w:rsidRPr="00151667">
        <w:rPr>
          <w:rFonts w:ascii="IRANSans" w:hAnsi="IRANSans" w:cs="B Nazanin"/>
          <w:rtl/>
        </w:rPr>
        <w:t>محیط کار یا تحصیل؛</w:t>
      </w:r>
    </w:p>
    <w:p w:rsidR="00F75112" w:rsidRPr="00151667" w:rsidRDefault="00F75112" w:rsidP="00151667">
      <w:pPr>
        <w:pStyle w:val="ListParagraph"/>
        <w:numPr>
          <w:ilvl w:val="0"/>
          <w:numId w:val="3"/>
        </w:numPr>
        <w:shd w:val="clear" w:color="auto" w:fill="FFFFFF" w:themeFill="background1"/>
        <w:spacing w:before="100" w:beforeAutospacing="1" w:after="150"/>
        <w:jc w:val="both"/>
        <w:rPr>
          <w:rFonts w:ascii="IRANSans" w:hAnsi="IRANSans" w:cs="B Nazanin"/>
        </w:rPr>
      </w:pPr>
      <w:r w:rsidRPr="00151667">
        <w:rPr>
          <w:rFonts w:ascii="IRANSans" w:hAnsi="IRANSans" w:cs="B Nazanin"/>
          <w:rtl/>
        </w:rPr>
        <w:t>عوامل اجتماعی یا اقتصادی-اجتماعی؛</w:t>
      </w:r>
    </w:p>
    <w:p w:rsidR="00F75112" w:rsidRPr="00151667" w:rsidRDefault="00F75112" w:rsidP="00151667">
      <w:pPr>
        <w:pStyle w:val="ListParagraph"/>
        <w:numPr>
          <w:ilvl w:val="0"/>
          <w:numId w:val="3"/>
        </w:numPr>
        <w:shd w:val="clear" w:color="auto" w:fill="FFFFFF" w:themeFill="background1"/>
        <w:spacing w:before="100" w:beforeAutospacing="1" w:after="150"/>
        <w:jc w:val="both"/>
        <w:rPr>
          <w:rFonts w:ascii="IRANSans" w:hAnsi="IRANSans" w:cs="B Nazanin"/>
        </w:rPr>
      </w:pPr>
      <w:r w:rsidRPr="00151667">
        <w:rPr>
          <w:rFonts w:ascii="IRANSans" w:hAnsi="IRANSans" w:cs="B Nazanin"/>
          <w:rtl/>
        </w:rPr>
        <w:t>رفتارها و ویژگی‌های فردی؛</w:t>
      </w:r>
    </w:p>
    <w:p w:rsidR="00F75112" w:rsidRDefault="00F75112" w:rsidP="00151667">
      <w:pPr>
        <w:pStyle w:val="ListParagraph"/>
        <w:numPr>
          <w:ilvl w:val="0"/>
          <w:numId w:val="3"/>
        </w:numPr>
        <w:shd w:val="clear" w:color="auto" w:fill="FFFFFF" w:themeFill="background1"/>
        <w:spacing w:before="100" w:beforeAutospacing="1" w:after="150"/>
        <w:jc w:val="both"/>
        <w:rPr>
          <w:rFonts w:ascii="IRANSans" w:hAnsi="IRANSans" w:cs="B Nazanin"/>
        </w:rPr>
      </w:pPr>
      <w:r w:rsidRPr="00151667">
        <w:rPr>
          <w:rFonts w:ascii="IRANSans" w:hAnsi="IRANSans" w:cs="B Nazanin"/>
          <w:rtl/>
        </w:rPr>
        <w:t>تجربه‌های زندگی</w:t>
      </w:r>
    </w:p>
    <w:p w:rsidR="00151667" w:rsidRDefault="00151667" w:rsidP="00151667">
      <w:pPr>
        <w:shd w:val="clear" w:color="auto" w:fill="FFFFFF" w:themeFill="background1"/>
        <w:spacing w:after="225"/>
        <w:jc w:val="center"/>
        <w:textAlignment w:val="baseline"/>
        <w:outlineLvl w:val="1"/>
        <w:rPr>
          <w:rFonts w:ascii="Arial" w:hAnsi="Arial" w:cs="B Nazanin"/>
          <w:b/>
          <w:bCs/>
          <w:rtl/>
        </w:rPr>
      </w:pPr>
      <w:r>
        <w:rPr>
          <w:rFonts w:ascii="Arial" w:hAnsi="Arial" w:cs="B Nazanin" w:hint="cs"/>
          <w:b/>
          <w:bCs/>
          <w:noProof/>
          <w:rtl/>
        </w:rPr>
        <w:drawing>
          <wp:inline distT="0" distB="0" distL="0" distR="0">
            <wp:extent cx="2181225" cy="1676400"/>
            <wp:effectExtent l="19050" t="0" r="9525" b="0"/>
            <wp:docPr id="1" name="Picture 0" descr="212811714583734252213186135158143138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2811714583734252213186135158143138223.jpg"/>
                    <pic:cNvPicPr/>
                  </pic:nvPicPr>
                  <pic:blipFill>
                    <a:blip r:embed="rId9" cstate="print"/>
                    <a:srcRect l="13504" r="9854"/>
                    <a:stretch>
                      <a:fillRect/>
                    </a:stretch>
                  </pic:blipFill>
                  <pic:spPr>
                    <a:xfrm>
                      <a:off x="0" y="0"/>
                      <a:ext cx="2181225" cy="1676400"/>
                    </a:xfrm>
                    <a:prstGeom prst="rect">
                      <a:avLst/>
                    </a:prstGeom>
                  </pic:spPr>
                </pic:pic>
              </a:graphicData>
            </a:graphic>
          </wp:inline>
        </w:drawing>
      </w:r>
    </w:p>
    <w:p w:rsidR="00D778D2" w:rsidRDefault="007862BA" w:rsidP="00151667">
      <w:pPr>
        <w:shd w:val="clear" w:color="auto" w:fill="FFFFFF" w:themeFill="background1"/>
        <w:spacing w:after="225"/>
        <w:jc w:val="both"/>
        <w:textAlignment w:val="baseline"/>
        <w:outlineLvl w:val="1"/>
        <w:rPr>
          <w:rFonts w:ascii="Arial" w:hAnsi="Arial" w:cs="B Nazanin"/>
          <w:b/>
          <w:bCs/>
          <w:rtl/>
        </w:rPr>
      </w:pPr>
      <w:r>
        <w:rPr>
          <w:rFonts w:ascii="Arial" w:hAnsi="Arial" w:cs="B Nazanin"/>
          <w:b/>
          <w:bCs/>
          <w:noProof/>
          <w:rtl/>
          <w:lang w:bidi="fa-IR"/>
        </w:rPr>
        <w:pict>
          <v:shapetype id="_x0000_t202" coordsize="21600,21600" o:spt="202" path="m,l,21600r21600,l21600,xe">
            <v:stroke joinstyle="miter"/>
            <v:path gradientshapeok="t" o:connecttype="rect"/>
          </v:shapetype>
          <v:shape id="_x0000_s1031" type="#_x0000_t202" style="position:absolute;left:0;text-align:left;margin-left:98.85pt;margin-top:7.7pt;width:31.9pt;height:26.4pt;z-index:251663360" stroked="f">
            <v:textbox>
              <w:txbxContent>
                <w:p w:rsidR="00C6297C" w:rsidRPr="009E7F15" w:rsidRDefault="00C6297C" w:rsidP="00C6297C">
                  <w:pPr>
                    <w:rPr>
                      <w:rFonts w:cs="B Titr"/>
                      <w:lang w:bidi="fa-IR"/>
                    </w:rPr>
                  </w:pPr>
                  <w:r>
                    <w:rPr>
                      <w:rFonts w:cs="B Titr" w:hint="cs"/>
                      <w:rtl/>
                      <w:lang w:bidi="fa-IR"/>
                    </w:rPr>
                    <w:t>2</w:t>
                  </w:r>
                </w:p>
              </w:txbxContent>
            </v:textbox>
            <w10:wrap anchorx="page"/>
          </v:shape>
        </w:pict>
      </w:r>
    </w:p>
    <w:p w:rsidR="00F75112" w:rsidRPr="00151667" w:rsidRDefault="007862BA" w:rsidP="00151667">
      <w:pPr>
        <w:shd w:val="clear" w:color="auto" w:fill="FFFFFF" w:themeFill="background1"/>
        <w:spacing w:after="225"/>
        <w:jc w:val="both"/>
        <w:textAlignment w:val="baseline"/>
        <w:outlineLvl w:val="1"/>
        <w:rPr>
          <w:rFonts w:ascii="Arial" w:hAnsi="Arial" w:cs="B Nazanin"/>
          <w:b/>
          <w:bCs/>
        </w:rPr>
      </w:pPr>
      <w:r>
        <w:rPr>
          <w:rFonts w:ascii="Arial" w:hAnsi="Arial" w:cs="B Nazanin"/>
          <w:b/>
          <w:bCs/>
          <w:noProof/>
          <w:lang w:bidi="fa-IR"/>
        </w:rPr>
        <w:lastRenderedPageBreak/>
        <w:pict>
          <v:shapetype id="_x0000_t32" coordsize="21600,21600" o:spt="32" o:oned="t" path="m,l21600,21600e" filled="f">
            <v:path arrowok="t" fillok="f" o:connecttype="none"/>
            <o:lock v:ext="edit" shapetype="t"/>
          </v:shapetype>
          <v:shape id="_x0000_s1032" type="#_x0000_t32" style="position:absolute;left:0;text-align:left;margin-left:221.1pt;margin-top:-11.85pt;width:1.9pt;height:549.95pt;z-index:251664384" o:connectortype="straight">
            <w10:wrap anchorx="page"/>
          </v:shape>
        </w:pict>
      </w:r>
      <w:r w:rsidR="00F75112" w:rsidRPr="00151667">
        <w:rPr>
          <w:rFonts w:ascii="Arial" w:hAnsi="Arial" w:cs="B Nazanin"/>
          <w:b/>
          <w:bCs/>
          <w:rtl/>
        </w:rPr>
        <w:t>راه‌های مقابله با پرخاشگری</w:t>
      </w:r>
    </w:p>
    <w:p w:rsidR="00F75112" w:rsidRPr="00151667" w:rsidRDefault="00F75112" w:rsidP="00151667">
      <w:pPr>
        <w:pStyle w:val="ListParagraph"/>
        <w:numPr>
          <w:ilvl w:val="0"/>
          <w:numId w:val="4"/>
        </w:numPr>
        <w:shd w:val="clear" w:color="auto" w:fill="FFFFFF" w:themeFill="background1"/>
        <w:spacing w:after="225"/>
        <w:jc w:val="both"/>
        <w:textAlignment w:val="baseline"/>
        <w:rPr>
          <w:rFonts w:ascii="Arial" w:hAnsi="Arial" w:cs="B Nazanin"/>
        </w:rPr>
      </w:pPr>
      <w:r w:rsidRPr="00151667">
        <w:rPr>
          <w:rFonts w:ascii="Arial" w:hAnsi="Arial" w:cs="B Nazanin"/>
          <w:rtl/>
        </w:rPr>
        <w:t>با استفاده از روش‌های زیر می‌توان در کاهش رفتارهای پرخاشگرانه مؤثر واقع شد</w:t>
      </w:r>
      <w:r w:rsidR="00151667">
        <w:rPr>
          <w:rFonts w:ascii="Arial" w:hAnsi="Arial" w:cs="B Nazanin" w:hint="cs"/>
          <w:rtl/>
        </w:rPr>
        <w:t>.</w:t>
      </w:r>
    </w:p>
    <w:p w:rsidR="00F75112" w:rsidRPr="00151667" w:rsidRDefault="00F75112" w:rsidP="00151667">
      <w:pPr>
        <w:pStyle w:val="ListParagraph"/>
        <w:numPr>
          <w:ilvl w:val="0"/>
          <w:numId w:val="4"/>
        </w:numPr>
        <w:shd w:val="clear" w:color="auto" w:fill="FFFFFF" w:themeFill="background1"/>
        <w:spacing w:after="150"/>
        <w:jc w:val="both"/>
        <w:textAlignment w:val="baseline"/>
        <w:rPr>
          <w:rFonts w:ascii="inherit" w:hAnsi="inherit" w:cs="B Nazanin"/>
        </w:rPr>
      </w:pPr>
      <w:r w:rsidRPr="00151667">
        <w:rPr>
          <w:rFonts w:ascii="inherit" w:hAnsi="inherit" w:cs="B Nazanin"/>
          <w:rtl/>
        </w:rPr>
        <w:t>هنگامی که فرد عصبانی است از نزدیک شدن به وی و تماس بدنی با او اجتناب کنید</w:t>
      </w:r>
      <w:r w:rsidR="00151667">
        <w:rPr>
          <w:rFonts w:ascii="inherit" w:hAnsi="inherit" w:cs="B Nazanin" w:hint="cs"/>
          <w:rtl/>
        </w:rPr>
        <w:t>.</w:t>
      </w:r>
    </w:p>
    <w:p w:rsidR="00F75112" w:rsidRPr="00151667" w:rsidRDefault="00F75112" w:rsidP="00151667">
      <w:pPr>
        <w:pStyle w:val="ListParagraph"/>
        <w:numPr>
          <w:ilvl w:val="0"/>
          <w:numId w:val="4"/>
        </w:numPr>
        <w:shd w:val="clear" w:color="auto" w:fill="FFFFFF" w:themeFill="background1"/>
        <w:spacing w:after="150"/>
        <w:jc w:val="both"/>
        <w:textAlignment w:val="baseline"/>
        <w:rPr>
          <w:rFonts w:ascii="inherit" w:hAnsi="inherit" w:cs="B Nazanin"/>
        </w:rPr>
      </w:pPr>
      <w:r w:rsidRPr="00151667">
        <w:rPr>
          <w:rFonts w:ascii="inherit" w:hAnsi="inherit" w:cs="B Nazanin"/>
          <w:rtl/>
        </w:rPr>
        <w:t>با فرد همدردی کنید و اجازه دهید عواطف و احساسات خود را بیان کند. به عنوان مثال می‌توانید به او بگویید: «آیا چیزی ناراحتت کرده»، «تمایل داری از چیزهایی که شما را عصبانی می‌کند صحبت کنی</w:t>
      </w:r>
      <w:r w:rsidR="00AF007B" w:rsidRPr="00151667">
        <w:rPr>
          <w:rFonts w:ascii="inherit" w:hAnsi="inherit" w:cs="B Nazanin" w:hint="cs"/>
          <w:rtl/>
        </w:rPr>
        <w:t>؟</w:t>
      </w:r>
    </w:p>
    <w:p w:rsidR="00F75112" w:rsidRPr="00151667" w:rsidRDefault="00F75112" w:rsidP="00151667">
      <w:pPr>
        <w:pStyle w:val="ListParagraph"/>
        <w:numPr>
          <w:ilvl w:val="0"/>
          <w:numId w:val="4"/>
        </w:numPr>
        <w:shd w:val="clear" w:color="auto" w:fill="FFFFFF" w:themeFill="background1"/>
        <w:spacing w:after="150"/>
        <w:jc w:val="both"/>
        <w:textAlignment w:val="baseline"/>
        <w:rPr>
          <w:rFonts w:ascii="inherit" w:hAnsi="inherit" w:cs="B Nazanin"/>
        </w:rPr>
      </w:pPr>
      <w:r w:rsidRPr="00151667">
        <w:rPr>
          <w:rFonts w:ascii="inherit" w:hAnsi="inherit" w:cs="B Nazanin"/>
          <w:rtl/>
        </w:rPr>
        <w:t>بهتر است سایر افرادی که تحمل و حوصله کمتری دارند و قبلاً نشان داده‌اند که در مقابل پرخاشگری فرد عصبانی می‌شوند، محیط را ترک کنند</w:t>
      </w:r>
    </w:p>
    <w:p w:rsidR="00F75112" w:rsidRPr="00151667" w:rsidRDefault="00F75112" w:rsidP="00151667">
      <w:pPr>
        <w:pStyle w:val="ListParagraph"/>
        <w:numPr>
          <w:ilvl w:val="0"/>
          <w:numId w:val="4"/>
        </w:numPr>
        <w:shd w:val="clear" w:color="auto" w:fill="FFFFFF" w:themeFill="background1"/>
        <w:spacing w:after="150"/>
        <w:jc w:val="both"/>
        <w:textAlignment w:val="baseline"/>
        <w:rPr>
          <w:rFonts w:ascii="inherit" w:hAnsi="inherit" w:cs="B Nazanin"/>
        </w:rPr>
      </w:pPr>
      <w:r w:rsidRPr="00151667">
        <w:rPr>
          <w:rFonts w:ascii="inherit" w:hAnsi="inherit" w:cs="B Nazanin"/>
          <w:rtl/>
        </w:rPr>
        <w:t>زمان عصبانیت و پرخاشگری فرد سعی کنید تنها در منزل نباشید. از همراهی سایر اعضاء خانواده، دوستان یا همسایه</w:t>
      </w:r>
      <w:r w:rsidR="00151667">
        <w:rPr>
          <w:rFonts w:ascii="inherit" w:hAnsi="inherit" w:cs="B Nazanin" w:hint="cs"/>
          <w:rtl/>
        </w:rPr>
        <w:t xml:space="preserve"> </w:t>
      </w:r>
      <w:r w:rsidRPr="00151667">
        <w:rPr>
          <w:rFonts w:ascii="inherit" w:hAnsi="inherit" w:cs="B Nazanin"/>
          <w:rtl/>
        </w:rPr>
        <w:t>ها استفاده کنید</w:t>
      </w:r>
      <w:r w:rsidR="00151667">
        <w:rPr>
          <w:rFonts w:ascii="inherit" w:hAnsi="inherit" w:cs="B Nazanin" w:hint="cs"/>
          <w:rtl/>
        </w:rPr>
        <w:t>.</w:t>
      </w:r>
    </w:p>
    <w:p w:rsidR="00F75112" w:rsidRPr="00151667" w:rsidRDefault="00F75112" w:rsidP="00151667">
      <w:pPr>
        <w:pStyle w:val="ListParagraph"/>
        <w:numPr>
          <w:ilvl w:val="0"/>
          <w:numId w:val="4"/>
        </w:numPr>
        <w:shd w:val="clear" w:color="auto" w:fill="FFFFFF" w:themeFill="background1"/>
        <w:spacing w:after="150"/>
        <w:jc w:val="both"/>
        <w:textAlignment w:val="baseline"/>
        <w:rPr>
          <w:rFonts w:ascii="inherit" w:hAnsi="inherit" w:cs="B Nazanin"/>
        </w:rPr>
      </w:pPr>
      <w:r w:rsidRPr="00151667">
        <w:rPr>
          <w:rFonts w:ascii="inherit" w:hAnsi="inherit" w:cs="B Nazanin"/>
          <w:rtl/>
        </w:rPr>
        <w:t>در موارد خیلی شدید از پلیس و اورژانس پزشکی کمک بخواهید</w:t>
      </w:r>
    </w:p>
    <w:p w:rsidR="00151667" w:rsidRPr="00151667" w:rsidRDefault="00F75112" w:rsidP="00151667">
      <w:pPr>
        <w:pStyle w:val="ListParagraph"/>
        <w:numPr>
          <w:ilvl w:val="0"/>
          <w:numId w:val="4"/>
        </w:numPr>
        <w:shd w:val="clear" w:color="auto" w:fill="FFFFFF" w:themeFill="background1"/>
        <w:spacing w:after="150"/>
        <w:jc w:val="both"/>
        <w:textAlignment w:val="baseline"/>
        <w:rPr>
          <w:rFonts w:ascii="inherit" w:hAnsi="inherit" w:cs="B Nazanin"/>
        </w:rPr>
      </w:pPr>
      <w:r w:rsidRPr="00151667">
        <w:rPr>
          <w:rFonts w:ascii="inherit" w:hAnsi="inherit" w:cs="B Nazanin"/>
          <w:rtl/>
        </w:rPr>
        <w:t>در صورت استمرار رفتارهای پرخاشگرانه فرد، اقدامات لازم جهت بستری کردن وی را آماده نمائید</w:t>
      </w:r>
      <w:r w:rsidRPr="00151667">
        <w:rPr>
          <w:rFonts w:ascii="inherit" w:hAnsi="inherit" w:cs="B Nazanin"/>
        </w:rPr>
        <w:t>.</w:t>
      </w:r>
    </w:p>
    <w:p w:rsidR="00F75112" w:rsidRDefault="00F75112" w:rsidP="00151667">
      <w:pPr>
        <w:pStyle w:val="ListParagraph"/>
        <w:numPr>
          <w:ilvl w:val="0"/>
          <w:numId w:val="4"/>
        </w:numPr>
        <w:shd w:val="clear" w:color="auto" w:fill="FFFFFF" w:themeFill="background1"/>
        <w:spacing w:after="150"/>
        <w:jc w:val="both"/>
        <w:textAlignment w:val="baseline"/>
        <w:rPr>
          <w:rFonts w:ascii="inherit" w:hAnsi="inherit" w:cs="B Nazanin"/>
        </w:rPr>
      </w:pPr>
      <w:r w:rsidRPr="00151667">
        <w:rPr>
          <w:rFonts w:ascii="inherit" w:hAnsi="inherit" w:cs="B Nazanin"/>
          <w:rtl/>
        </w:rPr>
        <w:t>هیچگاه بیمار را فریب ندهید حتی اگر فکر کنید که بنفع او است. تلاش کنید همیشه با او روراست باشید</w:t>
      </w:r>
      <w:r w:rsidR="00D778D2">
        <w:rPr>
          <w:rFonts w:ascii="inherit" w:hAnsi="inherit" w:cs="B Nazanin" w:hint="cs"/>
          <w:rtl/>
        </w:rPr>
        <w:t>.</w:t>
      </w:r>
    </w:p>
    <w:p w:rsidR="00D778D2" w:rsidRDefault="00F75112" w:rsidP="00D778D2">
      <w:pPr>
        <w:shd w:val="clear" w:color="auto" w:fill="FFFFFF" w:themeFill="background1"/>
        <w:ind w:left="90" w:hanging="90"/>
        <w:jc w:val="both"/>
        <w:textAlignment w:val="baseline"/>
        <w:rPr>
          <w:rStyle w:val="Strong"/>
          <w:rFonts w:ascii="Tahoma" w:hAnsi="Tahoma" w:cs="B Nazanin"/>
          <w:rtl/>
        </w:rPr>
      </w:pPr>
      <w:r w:rsidRPr="00151667">
        <w:rPr>
          <w:rFonts w:ascii="inherit" w:hAnsi="inherit" w:cs="B Nazanin" w:hint="cs"/>
          <w:b/>
          <w:bCs/>
          <w:rtl/>
        </w:rPr>
        <w:t>راههاي ارتباط موثر با بيمار پرخاشگر:</w:t>
      </w:r>
    </w:p>
    <w:p w:rsidR="00D778D2" w:rsidRDefault="00F75112" w:rsidP="00D778D2">
      <w:pPr>
        <w:shd w:val="clear" w:color="auto" w:fill="FFFFFF" w:themeFill="background1"/>
        <w:ind w:left="90" w:hanging="90"/>
        <w:jc w:val="both"/>
        <w:textAlignment w:val="baseline"/>
        <w:rPr>
          <w:rFonts w:cs="B Nazanin"/>
          <w:b/>
          <w:bCs/>
          <w:rtl/>
        </w:rPr>
      </w:pPr>
      <w:r w:rsidRPr="00151667">
        <w:rPr>
          <w:rStyle w:val="Strong"/>
          <w:rFonts w:ascii="Tahoma" w:hAnsi="Tahoma" w:cs="B Nazanin"/>
          <w:rtl/>
        </w:rPr>
        <w:t>گوش کردن فعال</w:t>
      </w:r>
    </w:p>
    <w:p w:rsidR="00F75112" w:rsidRPr="00D778D2" w:rsidRDefault="007862BA" w:rsidP="00D778D2">
      <w:pPr>
        <w:shd w:val="clear" w:color="auto" w:fill="FFFFFF" w:themeFill="background1"/>
        <w:ind w:left="90" w:hanging="90"/>
        <w:jc w:val="both"/>
        <w:textAlignment w:val="baseline"/>
        <w:rPr>
          <w:rFonts w:ascii="Tahoma" w:hAnsi="Tahoma" w:cs="B Nazanin"/>
          <w:rtl/>
        </w:rPr>
      </w:pPr>
      <w:r>
        <w:rPr>
          <w:rFonts w:ascii="inherit" w:hAnsi="inherit" w:cs="B Nazanin"/>
          <w:noProof/>
          <w:rtl/>
          <w:lang w:bidi="fa-IR"/>
        </w:rPr>
        <w:pict>
          <v:shape id="_x0000_s1033" type="#_x0000_t32" style="position:absolute;left:0;text-align:left;margin-left:-19.9pt;margin-top:-496.65pt;width:1.9pt;height:549.95pt;z-index:251665408" o:connectortype="straight">
            <w10:wrap anchorx="page"/>
          </v:shape>
        </w:pict>
      </w:r>
      <w:r>
        <w:rPr>
          <w:noProof/>
          <w:rtl/>
          <w:lang w:bidi="fa-IR"/>
        </w:rPr>
        <w:pict>
          <v:shape id="_x0000_s1030" type="#_x0000_t202" style="position:absolute;left:0;text-align:left;margin-left:87.75pt;margin-top:31.4pt;width:31.9pt;height:26.4pt;z-index:251662336" stroked="f">
            <v:textbox>
              <w:txbxContent>
                <w:p w:rsidR="00C6297C" w:rsidRPr="009E7F15" w:rsidRDefault="00C6297C" w:rsidP="00C6297C">
                  <w:pPr>
                    <w:rPr>
                      <w:rFonts w:cs="B Titr"/>
                      <w:lang w:bidi="fa-IR"/>
                    </w:rPr>
                  </w:pPr>
                  <w:r>
                    <w:rPr>
                      <w:rFonts w:cs="B Titr" w:hint="cs"/>
                      <w:rtl/>
                      <w:lang w:bidi="fa-IR"/>
                    </w:rPr>
                    <w:t>3</w:t>
                  </w:r>
                </w:p>
              </w:txbxContent>
            </v:textbox>
            <w10:wrap anchorx="page"/>
          </v:shape>
        </w:pict>
      </w:r>
      <w:hyperlink r:id="rId10" w:tgtFrame="_blank" w:history="1">
        <w:r w:rsidR="00F75112" w:rsidRPr="00D778D2">
          <w:rPr>
            <w:rStyle w:val="Strong"/>
            <w:rFonts w:ascii="Tahoma" w:hAnsi="Tahoma" w:cs="B Nazanin"/>
            <w:u w:val="single"/>
            <w:rtl/>
          </w:rPr>
          <w:t>گوش کردن</w:t>
        </w:r>
      </w:hyperlink>
      <w:r w:rsidR="00F75112" w:rsidRPr="00D778D2">
        <w:rPr>
          <w:rFonts w:ascii="Tahoma" w:hAnsi="Tahoma" w:cs="B Nazanin"/>
        </w:rPr>
        <w:t> </w:t>
      </w:r>
      <w:r w:rsidR="00F75112" w:rsidRPr="00D778D2">
        <w:rPr>
          <w:rFonts w:ascii="Tahoma" w:hAnsi="Tahoma" w:cs="B Nazanin"/>
          <w:rtl/>
        </w:rPr>
        <w:t xml:space="preserve">فعالانه بخش بسیار مهمی از ارتباط با بیماران را تشکیل می‌دهد. همان‌گونه که از نام این </w:t>
      </w:r>
      <w:r w:rsidR="00F75112" w:rsidRPr="00D778D2">
        <w:rPr>
          <w:rFonts w:ascii="Tahoma" w:hAnsi="Tahoma" w:cs="B Nazanin"/>
          <w:rtl/>
        </w:rPr>
        <w:lastRenderedPageBreak/>
        <w:t>شیوه مشخص است قرار نیست تنها شنونده باشیم بلکه در گوش کردن فعالانه در کنار توجه به صحبت‌ها و رفتارهای کلامی بیمار، به رفتارهای غیر کلامی آنها نیز توجه خواهیم داشت و پس از اینکه اطلاعات کلامی و غیرکلامی را دریافت نمودیم، به ارائه بازخورد می‌پردازیم به نحوی که بیمار متوجه شود به صحبت‌های انجام شده توسط وی اشراف کامل داریم. بنابراین زمانی به صحبت‌های بیماران گوش می‌دهیم توجه داشته باشیم که ارائه بازخورد نیز جزیی از شنیدن فعالانه است</w:t>
      </w:r>
      <w:r w:rsidR="00AF007B" w:rsidRPr="00D778D2">
        <w:rPr>
          <w:rFonts w:ascii="Tahoma" w:hAnsi="Tahoma" w:cs="B Nazanin" w:hint="cs"/>
          <w:rtl/>
        </w:rPr>
        <w:t>.</w:t>
      </w:r>
    </w:p>
    <w:p w:rsidR="00151667" w:rsidRPr="00151667" w:rsidRDefault="00151667" w:rsidP="00151667">
      <w:pPr>
        <w:pStyle w:val="progressive"/>
        <w:shd w:val="clear" w:color="auto" w:fill="FFFFFF" w:themeFill="background1"/>
        <w:bidi/>
        <w:spacing w:before="0" w:beforeAutospacing="0" w:after="0" w:afterAutospacing="0"/>
        <w:jc w:val="both"/>
        <w:rPr>
          <w:rFonts w:ascii="Tahoma" w:hAnsi="Tahoma" w:cs="B Nazanin"/>
        </w:rPr>
      </w:pPr>
    </w:p>
    <w:p w:rsidR="00F75112" w:rsidRPr="00151667" w:rsidRDefault="00F75112" w:rsidP="00151667">
      <w:pPr>
        <w:pStyle w:val="Heading3"/>
        <w:shd w:val="clear" w:color="auto" w:fill="FFFFFF" w:themeFill="background1"/>
        <w:spacing w:before="0"/>
        <w:jc w:val="both"/>
        <w:rPr>
          <w:rFonts w:ascii="Tahoma" w:hAnsi="Tahoma" w:cs="B Nazanin"/>
          <w:color w:val="auto"/>
        </w:rPr>
      </w:pPr>
      <w:r w:rsidRPr="00151667">
        <w:rPr>
          <w:rStyle w:val="Strong"/>
          <w:rFonts w:ascii="Tahoma" w:hAnsi="Tahoma" w:cs="B Nazanin"/>
          <w:b/>
          <w:bCs/>
          <w:color w:val="auto"/>
          <w:rtl/>
        </w:rPr>
        <w:t>سکوت کردن</w:t>
      </w:r>
    </w:p>
    <w:p w:rsidR="00F75112" w:rsidRPr="00151667" w:rsidRDefault="00F75112" w:rsidP="00151667">
      <w:pPr>
        <w:pStyle w:val="progressive"/>
        <w:shd w:val="clear" w:color="auto" w:fill="FFFFFF" w:themeFill="background1"/>
        <w:bidi/>
        <w:spacing w:before="0" w:beforeAutospacing="0" w:after="300" w:afterAutospacing="0"/>
        <w:jc w:val="both"/>
        <w:rPr>
          <w:rFonts w:ascii="Tahoma" w:hAnsi="Tahoma" w:cs="B Nazanin"/>
        </w:rPr>
      </w:pPr>
      <w:r w:rsidRPr="00151667">
        <w:rPr>
          <w:rFonts w:ascii="Tahoma" w:hAnsi="Tahoma" w:cs="B Nazanin"/>
          <w:rtl/>
        </w:rPr>
        <w:t>همانند گوش کردن فعالانه، سکوت نیز یک ابزار قدرتمند در ارتباط با بیماران به حساب می‌آید به این دلیل که اگر در گفت‌وگوهای انجام شده با بیماران به صورت منطقی از سکوت استفاده نماییم بیماران می‌توانند نکاتی را که به آن‌ها توضیح داده شده است را بیشتر بررسی کنند تا به طور کامل متوجه منظور ما گردند. البته به مدت زمان سکوت نیز باید توجه شود و به گونه‌ای رفتار نشود که بیمار بی‌انگیزگی و بی‌علاقگی را در برخوردهای ما احساس کند. بنابراین زمانی که با بیماران در حال گفت‌وگو هستیم حتما زمان‌های را برای سکوت در نظر بگیریم تا اثرگذاری صحبت‌های ما چندین برابر گردد</w:t>
      </w:r>
      <w:r w:rsidRPr="00151667">
        <w:rPr>
          <w:rFonts w:ascii="Tahoma" w:hAnsi="Tahoma" w:cs="B Nazanin"/>
        </w:rPr>
        <w:t>.</w:t>
      </w:r>
    </w:p>
    <w:p w:rsidR="00F75112" w:rsidRPr="00151667" w:rsidRDefault="00F75112" w:rsidP="00151667">
      <w:pPr>
        <w:pStyle w:val="Heading3"/>
        <w:shd w:val="clear" w:color="auto" w:fill="FFFFFF" w:themeFill="background1"/>
        <w:spacing w:before="0"/>
        <w:jc w:val="both"/>
        <w:rPr>
          <w:rFonts w:ascii="Tahoma" w:hAnsi="Tahoma" w:cs="B Nazanin"/>
          <w:color w:val="auto"/>
        </w:rPr>
      </w:pPr>
      <w:r w:rsidRPr="00151667">
        <w:rPr>
          <w:rStyle w:val="Strong"/>
          <w:rFonts w:ascii="Tahoma" w:hAnsi="Tahoma" w:cs="B Nazanin"/>
          <w:b/>
          <w:bCs/>
          <w:color w:val="auto"/>
          <w:rtl/>
        </w:rPr>
        <w:t>خارج نشدن از موضوع اصلی به شیوه محترمانه</w:t>
      </w:r>
    </w:p>
    <w:p w:rsidR="00F75112" w:rsidRDefault="007862BA" w:rsidP="00151667">
      <w:pPr>
        <w:pStyle w:val="progressive"/>
        <w:shd w:val="clear" w:color="auto" w:fill="FFFFFF" w:themeFill="background1"/>
        <w:bidi/>
        <w:spacing w:before="0" w:beforeAutospacing="0" w:after="0" w:afterAutospacing="0"/>
        <w:jc w:val="both"/>
        <w:rPr>
          <w:rFonts w:ascii="Tahoma" w:hAnsi="Tahoma" w:cs="B Nazanin"/>
          <w:rtl/>
        </w:rPr>
      </w:pPr>
      <w:r>
        <w:rPr>
          <w:rFonts w:ascii="Tahoma" w:hAnsi="Tahoma" w:cs="B Nazanin"/>
          <w:noProof/>
          <w:rtl/>
          <w:lang w:bidi="fa-IR"/>
        </w:rPr>
        <w:pict>
          <v:shape id="_x0000_s1029" type="#_x0000_t202" style="position:absolute;left:0;text-align:left;margin-left:84.15pt;margin-top:88.15pt;width:31.9pt;height:26.4pt;z-index:251661312" stroked="f">
            <v:textbox>
              <w:txbxContent>
                <w:p w:rsidR="00C6297C" w:rsidRPr="009E7F15" w:rsidRDefault="00C6297C" w:rsidP="00C6297C">
                  <w:pPr>
                    <w:rPr>
                      <w:rFonts w:cs="B Titr"/>
                      <w:lang w:bidi="fa-IR"/>
                    </w:rPr>
                  </w:pPr>
                  <w:r>
                    <w:rPr>
                      <w:rFonts w:cs="B Titr" w:hint="cs"/>
                      <w:rtl/>
                      <w:lang w:bidi="fa-IR"/>
                    </w:rPr>
                    <w:t>4</w:t>
                  </w:r>
                </w:p>
              </w:txbxContent>
            </v:textbox>
            <w10:wrap anchorx="page"/>
          </v:shape>
        </w:pict>
      </w:r>
      <w:r w:rsidR="00F75112" w:rsidRPr="00151667">
        <w:rPr>
          <w:rFonts w:ascii="Tahoma" w:hAnsi="Tahoma" w:cs="B Nazanin"/>
          <w:rtl/>
        </w:rPr>
        <w:t xml:space="preserve">در جریان گفت‌وگو ممکن است بیمار از صحبت در مورد موضوع اصلی منحرف گردد و به مسائل حاشیه‌ای که ارتباطی به بیماری و درمان وی ندارد بپردازد. در این مواقع توصیه می‌شود که بیمار را به اصل مطلب هدایت نماییم ولی آن‌چیزی که اهمیت دارد نحوه انجام این کار </w:t>
      </w:r>
      <w:r w:rsidR="00F75112" w:rsidRPr="00151667">
        <w:rPr>
          <w:rFonts w:ascii="Tahoma" w:hAnsi="Tahoma" w:cs="B Nazanin"/>
          <w:rtl/>
        </w:rPr>
        <w:lastRenderedPageBreak/>
        <w:t>است به این معنی که تلاش کنیم تا با رعایت احترام به صحبت‌های بیمار این کار را انجام دهیم. به عنوان مثال در نظر بگیرید بیمار به جای اینکه در مورد بیماری خود صحبت کند در خصوص</w:t>
      </w:r>
      <w:r w:rsidR="00F75112" w:rsidRPr="00151667">
        <w:rPr>
          <w:rFonts w:ascii="Tahoma" w:hAnsi="Tahoma" w:cs="B Nazanin"/>
        </w:rPr>
        <w:t> </w:t>
      </w:r>
      <w:hyperlink r:id="rId11" w:tgtFrame="_blank" w:history="1">
        <w:r w:rsidR="00F75112" w:rsidRPr="00151667">
          <w:rPr>
            <w:rStyle w:val="Strong"/>
            <w:rFonts w:ascii="Tahoma" w:hAnsi="Tahoma" w:cs="B Nazanin"/>
            <w:u w:val="single"/>
            <w:rtl/>
          </w:rPr>
          <w:t>مشکلات خانوادگی</w:t>
        </w:r>
      </w:hyperlink>
      <w:r w:rsidR="00F75112" w:rsidRPr="00151667">
        <w:rPr>
          <w:rFonts w:ascii="Tahoma" w:hAnsi="Tahoma" w:cs="B Nazanin"/>
        </w:rPr>
        <w:t> </w:t>
      </w:r>
      <w:r w:rsidR="00F75112" w:rsidRPr="00151667">
        <w:rPr>
          <w:rFonts w:ascii="Tahoma" w:hAnsi="Tahoma" w:cs="B Nazanin"/>
          <w:rtl/>
        </w:rPr>
        <w:t>که باعث شده اکنون بیمار شود مشغول صحبت است. در پاسخ به این بیمار بهتر است گفته شود که: ممنون که توضیحات کاملی را بیان کردید ولی اجازه دهید تا تمرکز اصلی ما بر روی درمان بیماری شما باشد چون این‌ها تماما اتفاقاتی بوده است که قبلا رخ داده و اکنون به بهبودی شما کمکی نمی‌کند</w:t>
      </w:r>
      <w:r w:rsidR="00F75112" w:rsidRPr="00151667">
        <w:rPr>
          <w:rFonts w:ascii="Tahoma" w:hAnsi="Tahoma" w:cs="B Nazanin"/>
        </w:rPr>
        <w:t>.</w:t>
      </w:r>
    </w:p>
    <w:p w:rsidR="00151667" w:rsidRPr="00151667" w:rsidRDefault="00151667" w:rsidP="00151667">
      <w:pPr>
        <w:pStyle w:val="progressive"/>
        <w:shd w:val="clear" w:color="auto" w:fill="FFFFFF" w:themeFill="background1"/>
        <w:bidi/>
        <w:spacing w:before="0" w:beforeAutospacing="0" w:after="0" w:afterAutospacing="0"/>
        <w:jc w:val="both"/>
        <w:rPr>
          <w:rFonts w:ascii="Tahoma" w:hAnsi="Tahoma" w:cs="B Nazanin"/>
        </w:rPr>
      </w:pPr>
    </w:p>
    <w:p w:rsidR="00834305" w:rsidRPr="00151667" w:rsidRDefault="00834305" w:rsidP="00151667">
      <w:pPr>
        <w:pStyle w:val="Heading3"/>
        <w:shd w:val="clear" w:color="auto" w:fill="FFFFFF" w:themeFill="background1"/>
        <w:spacing w:before="0"/>
        <w:jc w:val="both"/>
        <w:rPr>
          <w:rFonts w:ascii="Tahoma" w:hAnsi="Tahoma" w:cs="B Nazanin"/>
          <w:color w:val="auto"/>
        </w:rPr>
      </w:pPr>
      <w:r w:rsidRPr="00151667">
        <w:rPr>
          <w:rStyle w:val="Strong"/>
          <w:rFonts w:ascii="Tahoma" w:hAnsi="Tahoma" w:cs="B Nazanin"/>
          <w:b/>
          <w:bCs/>
          <w:color w:val="auto"/>
          <w:rtl/>
        </w:rPr>
        <w:t>شفاف‌سازی</w:t>
      </w:r>
    </w:p>
    <w:p w:rsidR="00834305" w:rsidRPr="00151667" w:rsidRDefault="00834305" w:rsidP="00151667">
      <w:pPr>
        <w:pStyle w:val="progressive"/>
        <w:shd w:val="clear" w:color="auto" w:fill="FFFFFF" w:themeFill="background1"/>
        <w:bidi/>
        <w:spacing w:before="0" w:beforeAutospacing="0" w:after="0" w:afterAutospacing="0"/>
        <w:jc w:val="both"/>
        <w:rPr>
          <w:rFonts w:ascii="Tahoma" w:hAnsi="Tahoma" w:cs="B Nazanin"/>
          <w:rtl/>
        </w:rPr>
      </w:pPr>
      <w:r w:rsidRPr="00151667">
        <w:rPr>
          <w:rFonts w:ascii="Tahoma" w:hAnsi="Tahoma" w:cs="B Nazanin"/>
          <w:rtl/>
        </w:rPr>
        <w:t>از دیگر مهارت‌های ارتباط با بیمار شفاف‌سازی است. هدف از این مرحله درک هرچه بهتر شرایط بیمار است و در این راستا بهتر است آنچه را از صحبت‌های بیمار متوجه شده‌ایم را با ادبیات خود و نه بیمار بیان سازیم. اگر احساس کردیم که قسمتی را به خوبی متوجه نشدیم می‌توان هر آنچه از صحبت‌های بیمار برداشت کرده‌ایم را به زبان خود بیان نماییم. این کار علاوه بر حس خوبی که به بیمار خواهد داد باعث می‌شود تا همواره اطلاعات دقیق و کاملی را از بیمار دریافت نماییم. به عنوان مثال بیمار می‌گوید: یک هفته است که سردرد دارم و این درد زندگی را از من گرفته و دیگر هیچ کاری نمی‌توانم انجام دهم در ضمن بعضی وقت‌ها احساس می‌کنم کل خانه به دور سرم می‌چرخد که اصلا نمی‌توانم بایستم. در پاسخ بگوییم: پس</w:t>
      </w:r>
      <w:r w:rsidR="003D0FFE" w:rsidRPr="00151667">
        <w:rPr>
          <w:rFonts w:ascii="Tahoma" w:hAnsi="Tahoma" w:cs="B Nazanin" w:hint="cs"/>
          <w:rtl/>
        </w:rPr>
        <w:t xml:space="preserve"> </w:t>
      </w:r>
      <w:r w:rsidR="003D0FFE" w:rsidRPr="00151667">
        <w:rPr>
          <w:rFonts w:ascii="Tahoma" w:hAnsi="Tahoma" w:cs="B Nazanin"/>
          <w:shd w:val="clear" w:color="auto" w:fill="FFFFFF"/>
          <w:rtl/>
        </w:rPr>
        <w:t>ش</w:t>
      </w:r>
      <w:r w:rsidR="00151667">
        <w:rPr>
          <w:rFonts w:ascii="Tahoma" w:hAnsi="Tahoma" w:cs="B Nazanin"/>
          <w:shd w:val="clear" w:color="auto" w:fill="FFFFFF"/>
          <w:rtl/>
        </w:rPr>
        <w:t>ما یک سردرد شدیدی دارید که بعضی</w:t>
      </w:r>
      <w:r w:rsidR="00151667">
        <w:rPr>
          <w:rFonts w:ascii="Tahoma" w:hAnsi="Tahoma" w:cs="B Nazanin" w:hint="cs"/>
          <w:shd w:val="clear" w:color="auto" w:fill="FFFFFF"/>
          <w:rtl/>
        </w:rPr>
        <w:t xml:space="preserve"> </w:t>
      </w:r>
      <w:r w:rsidR="003D0FFE" w:rsidRPr="00151667">
        <w:rPr>
          <w:rFonts w:ascii="Tahoma" w:hAnsi="Tahoma" w:cs="B Nazanin"/>
          <w:shd w:val="clear" w:color="auto" w:fill="FFFFFF"/>
          <w:rtl/>
        </w:rPr>
        <w:t>اوقات</w:t>
      </w:r>
      <w:r w:rsidR="003D0FFE" w:rsidRPr="00151667">
        <w:rPr>
          <w:rFonts w:ascii="Tahoma" w:hAnsi="Tahoma" w:cs="B Nazanin"/>
          <w:shd w:val="clear" w:color="auto" w:fill="FFFFFF"/>
        </w:rPr>
        <w:t> </w:t>
      </w:r>
      <w:hyperlink r:id="rId12" w:tgtFrame="_blank" w:history="1">
        <w:r w:rsidR="003D0FFE" w:rsidRPr="00151667">
          <w:rPr>
            <w:rStyle w:val="Strong"/>
            <w:rFonts w:ascii="Tahoma" w:hAnsi="Tahoma" w:cs="B Nazanin"/>
            <w:shd w:val="clear" w:color="auto" w:fill="FFFFFF"/>
            <w:rtl/>
          </w:rPr>
          <w:t>سرگیجه</w:t>
        </w:r>
      </w:hyperlink>
      <w:r w:rsidR="003D0FFE" w:rsidRPr="00151667">
        <w:rPr>
          <w:rFonts w:ascii="Tahoma" w:hAnsi="Tahoma" w:cs="B Nazanin"/>
          <w:shd w:val="clear" w:color="auto" w:fill="FFFFFF"/>
        </w:rPr>
        <w:t> </w:t>
      </w:r>
      <w:r w:rsidR="003D0FFE" w:rsidRPr="00151667">
        <w:rPr>
          <w:rFonts w:ascii="Tahoma" w:hAnsi="Tahoma" w:cs="B Nazanin"/>
          <w:shd w:val="clear" w:color="auto" w:fill="FFFFFF"/>
          <w:rtl/>
        </w:rPr>
        <w:t>هم به اون اضافه می‌شود. درست متوجه شده‌ام؟</w:t>
      </w:r>
    </w:p>
    <w:p w:rsidR="003D0FFE" w:rsidRPr="00151667" w:rsidRDefault="007862BA" w:rsidP="00151667">
      <w:pPr>
        <w:pStyle w:val="progressive"/>
        <w:shd w:val="clear" w:color="auto" w:fill="FFFFFF" w:themeFill="background1"/>
        <w:bidi/>
        <w:spacing w:before="0" w:beforeAutospacing="0" w:after="0" w:afterAutospacing="0"/>
        <w:jc w:val="both"/>
        <w:rPr>
          <w:rFonts w:ascii="Tahoma" w:hAnsi="Tahoma" w:cs="B Nazanin"/>
          <w:rtl/>
        </w:rPr>
      </w:pPr>
      <w:r>
        <w:rPr>
          <w:rFonts w:ascii="Tahoma" w:hAnsi="Tahoma" w:cs="B Nazanin"/>
          <w:noProof/>
          <w:rtl/>
          <w:lang w:bidi="fa-IR"/>
        </w:rPr>
        <w:pict>
          <v:shape id="_x0000_s1028" type="#_x0000_t202" style="position:absolute;left:0;text-align:left;margin-left:97.35pt;margin-top:13.75pt;width:31.9pt;height:26.4pt;z-index:251660288" stroked="f">
            <v:textbox>
              <w:txbxContent>
                <w:p w:rsidR="00C6297C" w:rsidRPr="009E7F15" w:rsidRDefault="00C6297C" w:rsidP="00C6297C">
                  <w:pPr>
                    <w:rPr>
                      <w:rFonts w:cs="B Titr"/>
                      <w:lang w:bidi="fa-IR"/>
                    </w:rPr>
                  </w:pPr>
                  <w:r>
                    <w:rPr>
                      <w:rFonts w:cs="B Titr" w:hint="cs"/>
                      <w:rtl/>
                      <w:lang w:bidi="fa-IR"/>
                    </w:rPr>
                    <w:t>5</w:t>
                  </w:r>
                </w:p>
              </w:txbxContent>
            </v:textbox>
            <w10:wrap anchorx="page"/>
          </v:shape>
        </w:pict>
      </w:r>
    </w:p>
    <w:p w:rsidR="00834305" w:rsidRPr="00151667" w:rsidRDefault="007862BA" w:rsidP="00151667">
      <w:pPr>
        <w:pStyle w:val="Heading3"/>
        <w:shd w:val="clear" w:color="auto" w:fill="FFFFFF" w:themeFill="background1"/>
        <w:spacing w:before="0"/>
        <w:jc w:val="both"/>
        <w:rPr>
          <w:rFonts w:ascii="Tahoma" w:hAnsi="Tahoma" w:cs="B Nazanin"/>
          <w:color w:val="auto"/>
        </w:rPr>
      </w:pPr>
      <w:r>
        <w:rPr>
          <w:rFonts w:ascii="Tahoma" w:hAnsi="Tahoma" w:cs="B Nazanin"/>
          <w:noProof/>
          <w:lang w:bidi="fa-IR"/>
        </w:rPr>
        <w:lastRenderedPageBreak/>
        <w:pict>
          <v:shape id="_x0000_s1035" type="#_x0000_t32" style="position:absolute;left:0;text-align:left;margin-left:-17.45pt;margin-top:-11.1pt;width:1.9pt;height:549.95pt;z-index:251667456" o:connectortype="straight">
            <w10:wrap anchorx="page"/>
          </v:shape>
        </w:pict>
      </w:r>
      <w:r>
        <w:rPr>
          <w:rFonts w:ascii="Tahoma" w:hAnsi="Tahoma" w:cs="B Nazanin"/>
          <w:noProof/>
          <w:lang w:bidi="fa-IR"/>
        </w:rPr>
        <w:pict>
          <v:shape id="_x0000_s1034" type="#_x0000_t32" style="position:absolute;left:0;text-align:left;margin-left:219.1pt;margin-top:-11.1pt;width:1.9pt;height:549.95pt;z-index:251666432" o:connectortype="straight">
            <w10:wrap anchorx="page"/>
          </v:shape>
        </w:pict>
      </w:r>
      <w:r w:rsidR="00834305" w:rsidRPr="00151667">
        <w:rPr>
          <w:rStyle w:val="Strong"/>
          <w:rFonts w:ascii="Tahoma" w:hAnsi="Tahoma" w:cs="B Nazanin"/>
          <w:b/>
          <w:bCs/>
          <w:color w:val="auto"/>
          <w:rtl/>
        </w:rPr>
        <w:t>خلاصه کردن</w:t>
      </w:r>
    </w:p>
    <w:p w:rsidR="00D778D2" w:rsidRDefault="00834305" w:rsidP="00C6297C">
      <w:pPr>
        <w:pStyle w:val="progressive"/>
        <w:shd w:val="clear" w:color="auto" w:fill="FFFFFF" w:themeFill="background1"/>
        <w:bidi/>
        <w:spacing w:before="0" w:beforeAutospacing="0" w:after="300" w:afterAutospacing="0"/>
        <w:jc w:val="both"/>
        <w:rPr>
          <w:rFonts w:ascii="Tahoma" w:hAnsi="Tahoma" w:cs="B Nazanin"/>
          <w:rtl/>
        </w:rPr>
      </w:pPr>
      <w:r w:rsidRPr="00151667">
        <w:rPr>
          <w:rFonts w:ascii="Tahoma" w:hAnsi="Tahoma" w:cs="B Nazanin"/>
          <w:rtl/>
        </w:rPr>
        <w:t>در پایان گفت‌وگو با بیماران سعی کنیم تا خلاصه‌ای از مطالب گفته شده را با بیمار مرور نماییم. پس از این که صحبت‌های لازم را با بیمار انجام دادیم ممکن است وی از اجرا و عمل نمودن به صحبت‌های گفته شده صرف نظر کند بنابراین در صورتی که تمایل داریم بیمار پس از اتمام گفت‌وگو همچنان به توصیه‌های ما پایبند بماند تداوم در ارتباط موثر شکل گرفته لازم به نظر می‌رسد. یکی از روش‌های که به ادامه‌یافتن پایبندی بیمار کمک می‌کند ارائه یک خلاصه از نکات مهمی است که در جریان گفت‌وگو بیان گردید. این خلاصه الزاما قرار نیست زمان زیادی بگیرد و حتی می‌توان در چند جمله و در عرض یک دقیقه انجام شود به این خاطر که هدف اصلی ارائه خلاصه ایجاد این حس در بیماران است که به آن‌ها توجه شده و دغدغه‌های آن‌ها</w:t>
      </w:r>
      <w:r w:rsidR="00C6297C">
        <w:rPr>
          <w:rFonts w:ascii="Tahoma" w:hAnsi="Tahoma" w:cs="B Nazanin"/>
          <w:rtl/>
        </w:rPr>
        <w:t xml:space="preserve"> به خوبی مورد توجه قرار گرفته </w:t>
      </w:r>
      <w:r w:rsidR="00C6297C">
        <w:rPr>
          <w:rFonts w:ascii="Tahoma" w:hAnsi="Tahoma" w:cs="B Nazanin" w:hint="cs"/>
          <w:rtl/>
        </w:rPr>
        <w:t>.</w:t>
      </w:r>
    </w:p>
    <w:p w:rsidR="00D778D2" w:rsidRPr="00D778D2" w:rsidRDefault="00D778D2" w:rsidP="00D778D2">
      <w:pPr>
        <w:pStyle w:val="progressive"/>
        <w:shd w:val="clear" w:color="auto" w:fill="FFFFFF" w:themeFill="background1"/>
        <w:bidi/>
        <w:spacing w:before="0" w:beforeAutospacing="0" w:after="300" w:afterAutospacing="0"/>
        <w:jc w:val="both"/>
        <w:rPr>
          <w:rFonts w:ascii="Tahoma" w:hAnsi="Tahoma" w:cs="B Nazanin"/>
          <w:b/>
          <w:bCs/>
          <w:rtl/>
        </w:rPr>
      </w:pPr>
      <w:r w:rsidRPr="00D778D2">
        <w:rPr>
          <w:rFonts w:ascii="Tahoma" w:hAnsi="Tahoma" w:cs="B Nazanin" w:hint="cs"/>
          <w:b/>
          <w:bCs/>
          <w:rtl/>
        </w:rPr>
        <w:t>منبع:</w:t>
      </w:r>
    </w:p>
    <w:p w:rsidR="00D778D2" w:rsidRDefault="00D778D2" w:rsidP="00D778D2">
      <w:pPr>
        <w:pStyle w:val="progressive"/>
        <w:shd w:val="clear" w:color="auto" w:fill="FFFFFF" w:themeFill="background1"/>
        <w:bidi/>
        <w:spacing w:before="0" w:beforeAutospacing="0" w:after="300" w:afterAutospacing="0"/>
        <w:jc w:val="both"/>
        <w:rPr>
          <w:rFonts w:ascii="Tahoma" w:hAnsi="Tahoma" w:cs="B Nazanin"/>
          <w:rtl/>
        </w:rPr>
      </w:pPr>
      <w:r>
        <w:rPr>
          <w:rFonts w:ascii="Tahoma" w:hAnsi="Tahoma" w:cs="B Nazanin" w:hint="cs"/>
          <w:rtl/>
        </w:rPr>
        <w:t>طب بیماریهای روان گارتنر 2018</w:t>
      </w:r>
    </w:p>
    <w:p w:rsidR="00C6297C" w:rsidRDefault="00C6297C" w:rsidP="00C6297C">
      <w:pPr>
        <w:pStyle w:val="progressive"/>
        <w:shd w:val="clear" w:color="auto" w:fill="FFFFFF" w:themeFill="background1"/>
        <w:bidi/>
        <w:spacing w:before="0" w:beforeAutospacing="0" w:after="300" w:afterAutospacing="0"/>
        <w:jc w:val="both"/>
        <w:rPr>
          <w:rFonts w:ascii="Tahoma" w:hAnsi="Tahoma" w:cs="B Nazanin"/>
          <w:rtl/>
        </w:rPr>
      </w:pPr>
    </w:p>
    <w:p w:rsidR="00C6297C" w:rsidRPr="00581D01" w:rsidRDefault="00C6297C" w:rsidP="00C6297C">
      <w:pPr>
        <w:rPr>
          <w:rFonts w:ascii="Arial" w:hAnsi="Arial" w:cs="B Zar"/>
          <w:rtl/>
        </w:rPr>
      </w:pPr>
      <w:r w:rsidRPr="00581D01">
        <w:rPr>
          <w:rFonts w:ascii="Arial" w:hAnsi="Arial" w:cs="B Zar" w:hint="cs"/>
          <w:rtl/>
        </w:rPr>
        <w:t>جهت كسب اطلاعات بيشتر و پيگيري با واحد ارتقاسلامت بيمارستان امام حسين(ع) تماس حاصل فرمائيد.</w:t>
      </w:r>
    </w:p>
    <w:p w:rsidR="00C6297C" w:rsidRPr="00581D01" w:rsidRDefault="00C6297C" w:rsidP="00C6297C">
      <w:pPr>
        <w:rPr>
          <w:rFonts w:ascii="Arial" w:hAnsi="Arial" w:cs="B Zar"/>
          <w:rtl/>
        </w:rPr>
      </w:pPr>
      <w:r w:rsidRPr="00581D01">
        <w:rPr>
          <w:rFonts w:ascii="Arial" w:hAnsi="Arial" w:cs="B Zar" w:hint="cs"/>
          <w:rtl/>
        </w:rPr>
        <w:t>34193280-026</w:t>
      </w:r>
    </w:p>
    <w:p w:rsidR="00C6297C" w:rsidRDefault="00C6297C" w:rsidP="00C6297C">
      <w:pPr>
        <w:pStyle w:val="progressive"/>
        <w:shd w:val="clear" w:color="auto" w:fill="FFFFFF" w:themeFill="background1"/>
        <w:bidi/>
        <w:spacing w:before="0" w:beforeAutospacing="0" w:after="300" w:afterAutospacing="0"/>
        <w:jc w:val="both"/>
        <w:rPr>
          <w:rFonts w:ascii="Tahoma" w:hAnsi="Tahoma" w:cs="B Nazanin"/>
          <w:rtl/>
        </w:rPr>
      </w:pPr>
    </w:p>
    <w:p w:rsidR="00C6297C" w:rsidRDefault="007862BA" w:rsidP="00C6297C">
      <w:pPr>
        <w:pStyle w:val="progressive"/>
        <w:shd w:val="clear" w:color="auto" w:fill="FFFFFF" w:themeFill="background1"/>
        <w:bidi/>
        <w:spacing w:before="0" w:beforeAutospacing="0" w:after="300" w:afterAutospacing="0"/>
        <w:jc w:val="both"/>
        <w:rPr>
          <w:rFonts w:ascii="Tahoma" w:hAnsi="Tahoma" w:cs="B Nazanin"/>
          <w:rtl/>
        </w:rPr>
      </w:pPr>
      <w:r>
        <w:rPr>
          <w:rFonts w:ascii="Tahoma" w:hAnsi="Tahoma" w:cs="B Nazanin"/>
          <w:noProof/>
          <w:rtl/>
          <w:lang w:bidi="fa-IR"/>
        </w:rPr>
        <w:pict>
          <v:shape id="_x0000_s1027" type="#_x0000_t202" style="position:absolute;left:0;text-align:left;margin-left:109.5pt;margin-top:19.35pt;width:31.9pt;height:26.4pt;z-index:251659264" stroked="f">
            <v:textbox>
              <w:txbxContent>
                <w:p w:rsidR="00C6297C" w:rsidRPr="009E7F15" w:rsidRDefault="00C6297C" w:rsidP="00C6297C">
                  <w:pPr>
                    <w:rPr>
                      <w:rFonts w:cs="B Titr"/>
                      <w:lang w:bidi="fa-IR"/>
                    </w:rPr>
                  </w:pPr>
                  <w:r>
                    <w:rPr>
                      <w:rFonts w:cs="B Titr" w:hint="cs"/>
                      <w:rtl/>
                      <w:lang w:bidi="fa-IR"/>
                    </w:rPr>
                    <w:t>6</w:t>
                  </w:r>
                </w:p>
              </w:txbxContent>
            </v:textbox>
            <w10:wrap anchorx="page"/>
          </v:shape>
        </w:pict>
      </w:r>
    </w:p>
    <w:p w:rsidR="00C6297C" w:rsidRPr="00C6297C" w:rsidRDefault="00C6297C" w:rsidP="00C6297C">
      <w:pPr>
        <w:pStyle w:val="progressive"/>
        <w:shd w:val="clear" w:color="auto" w:fill="FFFFFF" w:themeFill="background1"/>
        <w:bidi/>
        <w:spacing w:before="0" w:beforeAutospacing="0" w:after="300" w:afterAutospacing="0"/>
        <w:jc w:val="center"/>
        <w:rPr>
          <w:rFonts w:ascii="Tahoma" w:hAnsi="Tahoma" w:cs="B Titr"/>
          <w:rtl/>
        </w:rPr>
      </w:pPr>
      <w:r>
        <w:rPr>
          <w:rFonts w:ascii="Tahoma" w:hAnsi="Tahoma" w:cs="B Titr" w:hint="cs"/>
          <w:rtl/>
        </w:rPr>
        <w:lastRenderedPageBreak/>
        <w:t>بسمه تعالی</w:t>
      </w:r>
    </w:p>
    <w:p w:rsidR="00D778D2" w:rsidRPr="005E2DB8" w:rsidRDefault="00D778D2" w:rsidP="00D778D2">
      <w:pPr>
        <w:pStyle w:val="NormalWeb"/>
        <w:bidi/>
        <w:jc w:val="center"/>
        <w:rPr>
          <w:rFonts w:cs="B Nazanin"/>
          <w:color w:val="000000" w:themeColor="text1"/>
          <w:rtl/>
        </w:rPr>
      </w:pPr>
      <w:r>
        <w:rPr>
          <w:rFonts w:cs="B Nazanin"/>
          <w:noProof/>
          <w:color w:val="000000" w:themeColor="text1"/>
          <w:rtl/>
        </w:rPr>
        <w:drawing>
          <wp:inline distT="0" distB="0" distL="0" distR="0">
            <wp:extent cx="2381250" cy="736979"/>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علوم پزشکی البرز.jpg"/>
                    <pic:cNvPicPr/>
                  </pic:nvPicPr>
                  <pic:blipFill rotWithShape="1">
                    <a:blip r:embed="rId13" cstate="print">
                      <a:extLst>
                        <a:ext uri="{28A0092B-C50C-407E-A947-70E740481C1C}">
                          <a14:useLocalDpi xmlns:a14="http://schemas.microsoft.com/office/drawing/2010/main" val="0"/>
                        </a:ext>
                      </a:extLst>
                    </a:blip>
                    <a:srcRect t="18556" b="22681"/>
                    <a:stretch/>
                  </pic:blipFill>
                  <pic:spPr bwMode="auto">
                    <a:xfrm>
                      <a:off x="0" y="0"/>
                      <a:ext cx="2400992" cy="743089"/>
                    </a:xfrm>
                    <a:prstGeom prst="rect">
                      <a:avLst/>
                    </a:prstGeom>
                    <a:ln>
                      <a:noFill/>
                    </a:ln>
                    <a:extLst>
                      <a:ext uri="{53640926-AAD7-44D8-BBD7-CCE9431645EC}">
                        <a14:shadowObscured xmlns:a14="http://schemas.microsoft.com/office/drawing/2010/main"/>
                      </a:ext>
                    </a:extLst>
                  </pic:spPr>
                </pic:pic>
              </a:graphicData>
            </a:graphic>
          </wp:inline>
        </w:drawing>
      </w:r>
    </w:p>
    <w:p w:rsidR="00D778D2" w:rsidRPr="000A0629" w:rsidRDefault="00D778D2" w:rsidP="00D778D2">
      <w:pPr>
        <w:pStyle w:val="NormalWeb"/>
        <w:bidi/>
        <w:jc w:val="center"/>
        <w:rPr>
          <w:rFonts w:ascii="IranNastaliq" w:hAnsi="IranNastaliq" w:cs="IranNastaliq"/>
          <w:color w:val="000000" w:themeColor="text1"/>
          <w:sz w:val="36"/>
          <w:szCs w:val="36"/>
          <w:rtl/>
        </w:rPr>
      </w:pPr>
      <w:r w:rsidRPr="000A0629">
        <w:rPr>
          <w:rFonts w:ascii="IranNastaliq" w:hAnsi="IranNastaliq" w:cs="IranNastaliq"/>
          <w:color w:val="000000" w:themeColor="text1"/>
          <w:sz w:val="36"/>
          <w:szCs w:val="36"/>
          <w:rtl/>
        </w:rPr>
        <w:t>بیمارستان امام حسین(ع)</w:t>
      </w:r>
    </w:p>
    <w:p w:rsidR="00D778D2" w:rsidRPr="009B6521" w:rsidRDefault="00D778D2" w:rsidP="00D778D2">
      <w:pPr>
        <w:pStyle w:val="NormalWeb"/>
        <w:bidi/>
        <w:jc w:val="center"/>
        <w:rPr>
          <w:rFonts w:cs="B Titr"/>
          <w:b/>
          <w:bCs/>
          <w:color w:val="000000" w:themeColor="text1"/>
          <w:sz w:val="48"/>
          <w:szCs w:val="48"/>
          <w:rtl/>
        </w:rPr>
      </w:pPr>
      <w:r>
        <w:rPr>
          <w:rFonts w:cs="B Titr" w:hint="cs"/>
          <w:b/>
          <w:bCs/>
          <w:color w:val="000000" w:themeColor="text1"/>
          <w:sz w:val="48"/>
          <w:szCs w:val="48"/>
          <w:rtl/>
        </w:rPr>
        <w:t>ارتباط با بیمار پرخاشگر</w:t>
      </w:r>
    </w:p>
    <w:p w:rsidR="00D778D2" w:rsidRDefault="00D778D2" w:rsidP="00D778D2">
      <w:pPr>
        <w:pStyle w:val="NormalWeb"/>
        <w:bidi/>
        <w:jc w:val="both"/>
        <w:rPr>
          <w:rFonts w:cs="B Nazanin"/>
          <w:color w:val="000000" w:themeColor="text1"/>
          <w:rtl/>
        </w:rPr>
      </w:pPr>
      <w:r>
        <w:rPr>
          <w:rFonts w:cs="B Nazanin"/>
          <w:noProof/>
          <w:color w:val="000000" w:themeColor="text1"/>
          <w:rtl/>
        </w:rPr>
        <w:drawing>
          <wp:inline distT="0" distB="0" distL="0" distR="0">
            <wp:extent cx="2609850" cy="1485900"/>
            <wp:effectExtent l="19050" t="0" r="0" b="0"/>
            <wp:docPr id="4" name="Picture 3" descr="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 (1).jpg"/>
                    <pic:cNvPicPr/>
                  </pic:nvPicPr>
                  <pic:blipFill>
                    <a:blip r:embed="rId14" cstate="print"/>
                    <a:srcRect t="17818"/>
                    <a:stretch>
                      <a:fillRect/>
                    </a:stretch>
                  </pic:blipFill>
                  <pic:spPr>
                    <a:xfrm>
                      <a:off x="0" y="0"/>
                      <a:ext cx="2609850" cy="1485900"/>
                    </a:xfrm>
                    <a:prstGeom prst="rect">
                      <a:avLst/>
                    </a:prstGeom>
                  </pic:spPr>
                </pic:pic>
              </a:graphicData>
            </a:graphic>
          </wp:inline>
        </w:drawing>
      </w:r>
    </w:p>
    <w:p w:rsidR="00C6297C" w:rsidRDefault="00C6297C" w:rsidP="00D778D2">
      <w:pPr>
        <w:pStyle w:val="NormalWeb"/>
        <w:bidi/>
        <w:jc w:val="center"/>
        <w:rPr>
          <w:rFonts w:cs="B Nazanin"/>
          <w:b/>
          <w:bCs/>
          <w:color w:val="000000" w:themeColor="text1"/>
          <w:sz w:val="22"/>
          <w:szCs w:val="22"/>
          <w:rtl/>
        </w:rPr>
      </w:pPr>
      <w:r>
        <w:rPr>
          <w:rFonts w:cs="B Nazanin" w:hint="cs"/>
          <w:b/>
          <w:bCs/>
          <w:color w:val="000000" w:themeColor="text1"/>
          <w:sz w:val="22"/>
          <w:szCs w:val="22"/>
          <w:rtl/>
        </w:rPr>
        <w:t xml:space="preserve">جهت مطالعه عموم مردم </w:t>
      </w:r>
    </w:p>
    <w:p w:rsidR="00D778D2" w:rsidRPr="009B6521" w:rsidRDefault="00D778D2" w:rsidP="00C6297C">
      <w:pPr>
        <w:pStyle w:val="NormalWeb"/>
        <w:bidi/>
        <w:jc w:val="center"/>
        <w:rPr>
          <w:rFonts w:cs="B Nazanin"/>
          <w:b/>
          <w:bCs/>
          <w:color w:val="000000" w:themeColor="text1"/>
          <w:sz w:val="22"/>
          <w:szCs w:val="22"/>
          <w:rtl/>
        </w:rPr>
      </w:pPr>
      <w:r w:rsidRPr="009B6521">
        <w:rPr>
          <w:rFonts w:cs="B Nazanin" w:hint="cs"/>
          <w:b/>
          <w:bCs/>
          <w:color w:val="000000" w:themeColor="text1"/>
          <w:sz w:val="22"/>
          <w:szCs w:val="22"/>
          <w:rtl/>
        </w:rPr>
        <w:t>واحد آموزش و ارتقاء سلامت بیمارستان</w:t>
      </w:r>
    </w:p>
    <w:p w:rsidR="00D778D2" w:rsidRPr="00151667" w:rsidRDefault="007862BA" w:rsidP="00ED379E">
      <w:pPr>
        <w:pStyle w:val="progressive"/>
        <w:shd w:val="clear" w:color="auto" w:fill="FFFFFF" w:themeFill="background1"/>
        <w:bidi/>
        <w:spacing w:before="0" w:beforeAutospacing="0" w:after="300" w:afterAutospacing="0"/>
        <w:jc w:val="center"/>
        <w:rPr>
          <w:rFonts w:ascii="Tahoma" w:hAnsi="Tahoma" w:cs="B Nazanin"/>
          <w:lang w:bidi="fa-IR"/>
        </w:rPr>
      </w:pPr>
      <w:r>
        <w:rPr>
          <w:rFonts w:cs="B Nazanin"/>
          <w:b/>
          <w:bCs/>
          <w:noProof/>
          <w:color w:val="000000" w:themeColor="text1"/>
          <w:sz w:val="22"/>
          <w:szCs w:val="22"/>
          <w:lang w:bidi="fa-IR"/>
        </w:rPr>
        <w:pict>
          <v:shape id="_x0000_s1026" type="#_x0000_t202" style="position:absolute;left:0;text-align:left;margin-left:74.4pt;margin-top:96.6pt;width:31.9pt;height:26.4pt;z-index:251658240" stroked="f">
            <v:textbox>
              <w:txbxContent>
                <w:p w:rsidR="00C6297C" w:rsidRPr="009E7F15" w:rsidRDefault="00C6297C" w:rsidP="00C6297C">
                  <w:pPr>
                    <w:rPr>
                      <w:rFonts w:cs="B Titr"/>
                      <w:lang w:bidi="fa-IR"/>
                    </w:rPr>
                  </w:pPr>
                  <w:r w:rsidRPr="009E7F15">
                    <w:rPr>
                      <w:rFonts w:cs="B Titr" w:hint="cs"/>
                      <w:rtl/>
                      <w:lang w:bidi="fa-IR"/>
                    </w:rPr>
                    <w:t>1</w:t>
                  </w:r>
                </w:p>
              </w:txbxContent>
            </v:textbox>
            <w10:wrap anchorx="page"/>
          </v:shape>
        </w:pict>
      </w:r>
      <w:r w:rsidR="004D44CE">
        <w:rPr>
          <w:rFonts w:cs="B Nazanin" w:hint="cs"/>
          <w:b/>
          <w:bCs/>
          <w:color w:val="000000" w:themeColor="text1"/>
          <w:sz w:val="22"/>
          <w:szCs w:val="22"/>
          <w:rtl/>
          <w:lang w:bidi="fa-IR"/>
        </w:rPr>
        <w:t xml:space="preserve">اردیبهشت </w:t>
      </w:r>
      <w:r w:rsidR="00ED379E">
        <w:rPr>
          <w:rFonts w:cs="B Nazanin" w:hint="cs"/>
          <w:b/>
          <w:bCs/>
          <w:color w:val="000000" w:themeColor="text1"/>
          <w:sz w:val="22"/>
          <w:szCs w:val="22"/>
          <w:rtl/>
          <w:lang w:bidi="fa-IR"/>
        </w:rPr>
        <w:t>1404</w:t>
      </w:r>
      <w:bookmarkStart w:id="0" w:name="_GoBack"/>
      <w:bookmarkEnd w:id="0"/>
    </w:p>
    <w:sectPr w:rsidR="00D778D2" w:rsidRPr="00151667" w:rsidSect="00C6297C">
      <w:type w:val="continuous"/>
      <w:pgSz w:w="15840" w:h="12240" w:orient="landscape" w:code="1"/>
      <w:pgMar w:top="851" w:right="1100" w:bottom="851" w:left="992" w:header="142"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3" w:space="708"/>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2BA" w:rsidRDefault="007862BA" w:rsidP="00151667">
      <w:r>
        <w:separator/>
      </w:r>
    </w:p>
  </w:endnote>
  <w:endnote w:type="continuationSeparator" w:id="0">
    <w:p w:rsidR="007862BA" w:rsidRDefault="007862BA" w:rsidP="00151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2BA" w:rsidRDefault="007862BA" w:rsidP="00151667">
      <w:r>
        <w:separator/>
      </w:r>
    </w:p>
  </w:footnote>
  <w:footnote w:type="continuationSeparator" w:id="0">
    <w:p w:rsidR="007862BA" w:rsidRDefault="007862BA" w:rsidP="001516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D5E80"/>
    <w:multiLevelType w:val="multilevel"/>
    <w:tmpl w:val="975643E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106A7"/>
    <w:multiLevelType w:val="multilevel"/>
    <w:tmpl w:val="72C69BE8"/>
    <w:lvl w:ilvl="0">
      <w:start w:val="1"/>
      <w:numFmt w:val="bullet"/>
      <w:lvlText w:val=""/>
      <w:lvlJc w:val="left"/>
      <w:pPr>
        <w:tabs>
          <w:tab w:val="num" w:pos="2344"/>
        </w:tabs>
        <w:ind w:left="2344" w:hanging="360"/>
      </w:pPr>
      <w:rPr>
        <w:rFonts w:ascii="Symbol" w:hAnsi="Symbol" w:hint="default"/>
        <w:sz w:val="20"/>
      </w:rPr>
    </w:lvl>
    <w:lvl w:ilvl="1" w:tentative="1">
      <w:start w:val="1"/>
      <w:numFmt w:val="bullet"/>
      <w:lvlText w:val="o"/>
      <w:lvlJc w:val="left"/>
      <w:pPr>
        <w:tabs>
          <w:tab w:val="num" w:pos="3064"/>
        </w:tabs>
        <w:ind w:left="3064" w:hanging="360"/>
      </w:pPr>
      <w:rPr>
        <w:rFonts w:ascii="Courier New" w:hAnsi="Courier New" w:hint="default"/>
        <w:sz w:val="20"/>
      </w:rPr>
    </w:lvl>
    <w:lvl w:ilvl="2" w:tentative="1">
      <w:start w:val="1"/>
      <w:numFmt w:val="bullet"/>
      <w:lvlText w:val=""/>
      <w:lvlJc w:val="left"/>
      <w:pPr>
        <w:tabs>
          <w:tab w:val="num" w:pos="3784"/>
        </w:tabs>
        <w:ind w:left="3784" w:hanging="360"/>
      </w:pPr>
      <w:rPr>
        <w:rFonts w:ascii="Wingdings" w:hAnsi="Wingdings" w:hint="default"/>
        <w:sz w:val="20"/>
      </w:rPr>
    </w:lvl>
    <w:lvl w:ilvl="3" w:tentative="1">
      <w:start w:val="1"/>
      <w:numFmt w:val="bullet"/>
      <w:lvlText w:val=""/>
      <w:lvlJc w:val="left"/>
      <w:pPr>
        <w:tabs>
          <w:tab w:val="num" w:pos="4504"/>
        </w:tabs>
        <w:ind w:left="4504" w:hanging="360"/>
      </w:pPr>
      <w:rPr>
        <w:rFonts w:ascii="Wingdings" w:hAnsi="Wingdings" w:hint="default"/>
        <w:sz w:val="20"/>
      </w:rPr>
    </w:lvl>
    <w:lvl w:ilvl="4" w:tentative="1">
      <w:start w:val="1"/>
      <w:numFmt w:val="bullet"/>
      <w:lvlText w:val=""/>
      <w:lvlJc w:val="left"/>
      <w:pPr>
        <w:tabs>
          <w:tab w:val="num" w:pos="5224"/>
        </w:tabs>
        <w:ind w:left="5224" w:hanging="360"/>
      </w:pPr>
      <w:rPr>
        <w:rFonts w:ascii="Wingdings" w:hAnsi="Wingdings" w:hint="default"/>
        <w:sz w:val="20"/>
      </w:rPr>
    </w:lvl>
    <w:lvl w:ilvl="5" w:tentative="1">
      <w:start w:val="1"/>
      <w:numFmt w:val="bullet"/>
      <w:lvlText w:val=""/>
      <w:lvlJc w:val="left"/>
      <w:pPr>
        <w:tabs>
          <w:tab w:val="num" w:pos="5944"/>
        </w:tabs>
        <w:ind w:left="5944" w:hanging="360"/>
      </w:pPr>
      <w:rPr>
        <w:rFonts w:ascii="Wingdings" w:hAnsi="Wingdings" w:hint="default"/>
        <w:sz w:val="20"/>
      </w:rPr>
    </w:lvl>
    <w:lvl w:ilvl="6" w:tentative="1">
      <w:start w:val="1"/>
      <w:numFmt w:val="bullet"/>
      <w:lvlText w:val=""/>
      <w:lvlJc w:val="left"/>
      <w:pPr>
        <w:tabs>
          <w:tab w:val="num" w:pos="6664"/>
        </w:tabs>
        <w:ind w:left="6664" w:hanging="360"/>
      </w:pPr>
      <w:rPr>
        <w:rFonts w:ascii="Wingdings" w:hAnsi="Wingdings" w:hint="default"/>
        <w:sz w:val="20"/>
      </w:rPr>
    </w:lvl>
    <w:lvl w:ilvl="7" w:tentative="1">
      <w:start w:val="1"/>
      <w:numFmt w:val="bullet"/>
      <w:lvlText w:val=""/>
      <w:lvlJc w:val="left"/>
      <w:pPr>
        <w:tabs>
          <w:tab w:val="num" w:pos="7384"/>
        </w:tabs>
        <w:ind w:left="7384" w:hanging="360"/>
      </w:pPr>
      <w:rPr>
        <w:rFonts w:ascii="Wingdings" w:hAnsi="Wingdings" w:hint="default"/>
        <w:sz w:val="20"/>
      </w:rPr>
    </w:lvl>
    <w:lvl w:ilvl="8" w:tentative="1">
      <w:start w:val="1"/>
      <w:numFmt w:val="bullet"/>
      <w:lvlText w:val=""/>
      <w:lvlJc w:val="left"/>
      <w:pPr>
        <w:tabs>
          <w:tab w:val="num" w:pos="8104"/>
        </w:tabs>
        <w:ind w:left="8104" w:hanging="360"/>
      </w:pPr>
      <w:rPr>
        <w:rFonts w:ascii="Wingdings" w:hAnsi="Wingdings" w:hint="default"/>
        <w:sz w:val="20"/>
      </w:rPr>
    </w:lvl>
  </w:abstractNum>
  <w:abstractNum w:abstractNumId="2" w15:restartNumberingAfterBreak="0">
    <w:nsid w:val="28841A76"/>
    <w:multiLevelType w:val="multilevel"/>
    <w:tmpl w:val="975643E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266F00"/>
    <w:multiLevelType w:val="hybridMultilevel"/>
    <w:tmpl w:val="57E43B64"/>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5112"/>
    <w:rsid w:val="000D6291"/>
    <w:rsid w:val="00124139"/>
    <w:rsid w:val="00151667"/>
    <w:rsid w:val="003D0FFE"/>
    <w:rsid w:val="004D44CE"/>
    <w:rsid w:val="0070347D"/>
    <w:rsid w:val="007862BA"/>
    <w:rsid w:val="00834305"/>
    <w:rsid w:val="0091083E"/>
    <w:rsid w:val="0096385F"/>
    <w:rsid w:val="00AF007B"/>
    <w:rsid w:val="00B05ACC"/>
    <w:rsid w:val="00B911A4"/>
    <w:rsid w:val="00C621F0"/>
    <w:rsid w:val="00C6297C"/>
    <w:rsid w:val="00D778D2"/>
    <w:rsid w:val="00EA13F7"/>
    <w:rsid w:val="00ED379E"/>
    <w:rsid w:val="00F75112"/>
    <w:rsid w:val="00FF579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33"/>
        <o:r id="V:Rule2" type="connector" idref="#_x0000_s1034"/>
        <o:r id="V:Rule3" type="connector" idref="#_x0000_s1032"/>
        <o:r id="V:Rule4" type="connector" idref="#_x0000_s1035"/>
      </o:rules>
    </o:shapelayout>
  </w:shapeDefaults>
  <w:decimalSymbol w:val="."/>
  <w:listSeparator w:val=","/>
  <w14:docId w14:val="71AD17D7"/>
  <w15:docId w15:val="{34B62181-2D0E-4D60-AEB5-81DD38EC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291"/>
    <w:pPr>
      <w:bidi/>
    </w:pPr>
    <w:rPr>
      <w:sz w:val="24"/>
      <w:szCs w:val="24"/>
    </w:rPr>
  </w:style>
  <w:style w:type="paragraph" w:styleId="Heading2">
    <w:name w:val="heading 2"/>
    <w:basedOn w:val="Normal"/>
    <w:link w:val="Heading2Char"/>
    <w:uiPriority w:val="9"/>
    <w:qFormat/>
    <w:rsid w:val="00F75112"/>
    <w:pPr>
      <w:bidi w:val="0"/>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F751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5112"/>
    <w:rPr>
      <w:b/>
      <w:bCs/>
      <w:sz w:val="36"/>
      <w:szCs w:val="36"/>
    </w:rPr>
  </w:style>
  <w:style w:type="paragraph" w:styleId="NormalWeb">
    <w:name w:val="Normal (Web)"/>
    <w:basedOn w:val="Normal"/>
    <w:uiPriority w:val="99"/>
    <w:semiHidden/>
    <w:unhideWhenUsed/>
    <w:rsid w:val="00F75112"/>
    <w:pPr>
      <w:bidi w:val="0"/>
      <w:spacing w:before="100" w:beforeAutospacing="1" w:after="100" w:afterAutospacing="1"/>
    </w:pPr>
  </w:style>
  <w:style w:type="character" w:styleId="Hyperlink">
    <w:name w:val="Hyperlink"/>
    <w:basedOn w:val="DefaultParagraphFont"/>
    <w:uiPriority w:val="99"/>
    <w:semiHidden/>
    <w:unhideWhenUsed/>
    <w:rsid w:val="00F75112"/>
    <w:rPr>
      <w:color w:val="0000FF"/>
      <w:u w:val="single"/>
    </w:rPr>
  </w:style>
  <w:style w:type="character" w:customStyle="1" w:styleId="Heading3Char">
    <w:name w:val="Heading 3 Char"/>
    <w:basedOn w:val="DefaultParagraphFont"/>
    <w:link w:val="Heading3"/>
    <w:rsid w:val="00F75112"/>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sid w:val="00F75112"/>
    <w:rPr>
      <w:b/>
      <w:bCs/>
    </w:rPr>
  </w:style>
  <w:style w:type="paragraph" w:customStyle="1" w:styleId="progressive">
    <w:name w:val="progressive"/>
    <w:basedOn w:val="Normal"/>
    <w:rsid w:val="00F75112"/>
    <w:pPr>
      <w:bidi w:val="0"/>
      <w:spacing w:before="100" w:beforeAutospacing="1" w:after="100" w:afterAutospacing="1"/>
    </w:pPr>
  </w:style>
  <w:style w:type="paragraph" w:styleId="BalloonText">
    <w:name w:val="Balloon Text"/>
    <w:basedOn w:val="Normal"/>
    <w:link w:val="BalloonTextChar"/>
    <w:uiPriority w:val="99"/>
    <w:semiHidden/>
    <w:unhideWhenUsed/>
    <w:rsid w:val="00AF007B"/>
    <w:rPr>
      <w:rFonts w:ascii="Tahoma" w:hAnsi="Tahoma" w:cs="Tahoma"/>
      <w:sz w:val="16"/>
      <w:szCs w:val="16"/>
    </w:rPr>
  </w:style>
  <w:style w:type="character" w:customStyle="1" w:styleId="BalloonTextChar">
    <w:name w:val="Balloon Text Char"/>
    <w:basedOn w:val="DefaultParagraphFont"/>
    <w:link w:val="BalloonText"/>
    <w:uiPriority w:val="99"/>
    <w:semiHidden/>
    <w:rsid w:val="00AF007B"/>
    <w:rPr>
      <w:rFonts w:ascii="Tahoma" w:hAnsi="Tahoma" w:cs="Tahoma"/>
      <w:sz w:val="16"/>
      <w:szCs w:val="16"/>
    </w:rPr>
  </w:style>
  <w:style w:type="paragraph" w:styleId="Header">
    <w:name w:val="header"/>
    <w:basedOn w:val="Normal"/>
    <w:link w:val="HeaderChar"/>
    <w:uiPriority w:val="99"/>
    <w:semiHidden/>
    <w:unhideWhenUsed/>
    <w:rsid w:val="00151667"/>
    <w:pPr>
      <w:tabs>
        <w:tab w:val="center" w:pos="4513"/>
        <w:tab w:val="right" w:pos="9026"/>
      </w:tabs>
    </w:pPr>
  </w:style>
  <w:style w:type="character" w:customStyle="1" w:styleId="HeaderChar">
    <w:name w:val="Header Char"/>
    <w:basedOn w:val="DefaultParagraphFont"/>
    <w:link w:val="Header"/>
    <w:uiPriority w:val="99"/>
    <w:semiHidden/>
    <w:rsid w:val="00151667"/>
    <w:rPr>
      <w:sz w:val="24"/>
      <w:szCs w:val="24"/>
    </w:rPr>
  </w:style>
  <w:style w:type="paragraph" w:styleId="Footer">
    <w:name w:val="footer"/>
    <w:basedOn w:val="Normal"/>
    <w:link w:val="FooterChar"/>
    <w:uiPriority w:val="99"/>
    <w:semiHidden/>
    <w:unhideWhenUsed/>
    <w:rsid w:val="00151667"/>
    <w:pPr>
      <w:tabs>
        <w:tab w:val="center" w:pos="4513"/>
        <w:tab w:val="right" w:pos="9026"/>
      </w:tabs>
    </w:pPr>
  </w:style>
  <w:style w:type="character" w:customStyle="1" w:styleId="FooterChar">
    <w:name w:val="Footer Char"/>
    <w:basedOn w:val="DefaultParagraphFont"/>
    <w:link w:val="Footer"/>
    <w:uiPriority w:val="99"/>
    <w:semiHidden/>
    <w:rsid w:val="00151667"/>
    <w:rPr>
      <w:sz w:val="24"/>
      <w:szCs w:val="24"/>
    </w:rPr>
  </w:style>
  <w:style w:type="paragraph" w:styleId="ListParagraph">
    <w:name w:val="List Paragraph"/>
    <w:basedOn w:val="Normal"/>
    <w:uiPriority w:val="34"/>
    <w:qFormat/>
    <w:rsid w:val="00151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726014">
      <w:bodyDiv w:val="1"/>
      <w:marLeft w:val="0"/>
      <w:marRight w:val="0"/>
      <w:marTop w:val="0"/>
      <w:marBottom w:val="0"/>
      <w:divBdr>
        <w:top w:val="none" w:sz="0" w:space="0" w:color="auto"/>
        <w:left w:val="none" w:sz="0" w:space="0" w:color="auto"/>
        <w:bottom w:val="none" w:sz="0" w:space="0" w:color="auto"/>
        <w:right w:val="none" w:sz="0" w:space="0" w:color="auto"/>
      </w:divBdr>
    </w:div>
    <w:div w:id="1042170418">
      <w:bodyDiv w:val="1"/>
      <w:marLeft w:val="0"/>
      <w:marRight w:val="0"/>
      <w:marTop w:val="0"/>
      <w:marBottom w:val="0"/>
      <w:divBdr>
        <w:top w:val="none" w:sz="0" w:space="0" w:color="auto"/>
        <w:left w:val="none" w:sz="0" w:space="0" w:color="auto"/>
        <w:bottom w:val="none" w:sz="0" w:space="0" w:color="auto"/>
        <w:right w:val="none" w:sz="0" w:space="0" w:color="auto"/>
      </w:divBdr>
    </w:div>
    <w:div w:id="1775203476">
      <w:bodyDiv w:val="1"/>
      <w:marLeft w:val="0"/>
      <w:marRight w:val="0"/>
      <w:marTop w:val="0"/>
      <w:marBottom w:val="0"/>
      <w:divBdr>
        <w:top w:val="none" w:sz="0" w:space="0" w:color="auto"/>
        <w:left w:val="none" w:sz="0" w:space="0" w:color="auto"/>
        <w:bottom w:val="none" w:sz="0" w:space="0" w:color="auto"/>
        <w:right w:val="none" w:sz="0" w:space="0" w:color="auto"/>
      </w:divBdr>
    </w:div>
    <w:div w:id="2113863870">
      <w:bodyDiv w:val="1"/>
      <w:marLeft w:val="0"/>
      <w:marRight w:val="0"/>
      <w:marTop w:val="0"/>
      <w:marBottom w:val="0"/>
      <w:divBdr>
        <w:top w:val="none" w:sz="0" w:space="0" w:color="auto"/>
        <w:left w:val="none" w:sz="0" w:space="0" w:color="auto"/>
        <w:bottom w:val="none" w:sz="0" w:space="0" w:color="auto"/>
        <w:right w:val="none" w:sz="0" w:space="0" w:color="auto"/>
      </w:divBdr>
    </w:div>
    <w:div w:id="213224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tor.com/97908-%d9%86%d8%b4%d8%a7%d9%86%d9%87-%d8%ac%d8%b3%d9%85%db%8c-%d8%b3%d9%84%d8%a7%d9%85%d8%aa-%d8%b1%d9%88%d8%ad%db%8c/"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idoctor.ir/265210_%d9%85%d9%82%d8%a7%d8%a8%d9%84%d9%87-%d8%a8%d8%a7-%d8%ad%d8%a7%d9%84%d8%aa-%d8%aa%d9%87%d9%88%d8%b9-%d9%88-%d8%b3%d8%b1%da%af%db%8c%d8%ac%d9%87-%d8%af%d8%b1-%d9%85%d8%b3%d8%a7%d9%81%d8%b1%d8%aa.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doctor.ir/145840_%d8%b9%d9%88%d8%a7%d9%85%d9%84-%d8%a7%db%8c%d8%ac%d8%a7%d8%af-%da%a9%d9%86%d9%86%d8%af%d9%87-%d9%85%d8%b4%da%a9%d9%84%d8%a7%d8%aa-%d8%ae%d8%a7%d9%86%d9%88%d8%a7%d8%af%da%af%db%8c.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idoctor.ir/161861_%da%af%d9%88%d8%b4-%d8%aa%d8%a7%d9%86-%d8%b1%d8%a7-%d9%81%d8%b9%d8%a7%d9%84-%d8%a2%d9%85%d9%88%d8%b2%d8%b4-%d8%ae%d9%88%d8%a8-%da%af%d9%88%d8%b4-%da%a9%d8%b1%d8%af%d9%86.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4F1A7-85EA-4FEB-9D56-D09EFD209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appuser</dc:creator>
  <cp:lastModifiedBy>askari</cp:lastModifiedBy>
  <cp:revision>8</cp:revision>
  <dcterms:created xsi:type="dcterms:W3CDTF">2020-06-09T09:02:00Z</dcterms:created>
  <dcterms:modified xsi:type="dcterms:W3CDTF">2025-05-07T09:58:00Z</dcterms:modified>
</cp:coreProperties>
</file>